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DCE18" w14:textId="77777777" w:rsidR="00F366E7" w:rsidRPr="00F366E7" w:rsidRDefault="00F366E7" w:rsidP="00F366E7">
      <w:pPr>
        <w:rPr>
          <w:rFonts w:ascii="Calibri" w:hAnsi="Calibri"/>
          <w:color w:val="3D3D3D"/>
          <w:sz w:val="24"/>
        </w:rPr>
      </w:pPr>
      <w:r w:rsidRPr="00F366E7">
        <w:rPr>
          <w:rFonts w:ascii="Calibri" w:hAnsi="Calibri"/>
          <w:color w:val="3D3D3D"/>
          <w:sz w:val="24"/>
        </w:rPr>
        <w:t>&lt;DATE&gt;</w:t>
      </w:r>
    </w:p>
    <w:p w14:paraId="28783082" w14:textId="77777777" w:rsidR="00F366E7" w:rsidRPr="00F366E7" w:rsidRDefault="00F366E7" w:rsidP="00F366E7">
      <w:pPr>
        <w:rPr>
          <w:rFonts w:ascii="Calibri" w:hAnsi="Calibri"/>
          <w:color w:val="3D3D3D"/>
          <w:sz w:val="24"/>
        </w:rPr>
      </w:pPr>
      <w:r w:rsidRPr="00F366E7">
        <w:rPr>
          <w:rFonts w:ascii="Calibri" w:hAnsi="Calibri"/>
          <w:color w:val="3D3D3D"/>
          <w:sz w:val="24"/>
        </w:rPr>
        <w:t>&lt;Name&gt;</w:t>
      </w:r>
      <w:r w:rsidRPr="00F366E7">
        <w:rPr>
          <w:rFonts w:ascii="Calibri" w:hAnsi="Calibri"/>
          <w:color w:val="3D3D3D"/>
          <w:sz w:val="24"/>
        </w:rPr>
        <w:br/>
        <w:t>&lt;Title&gt;</w:t>
      </w:r>
      <w:r w:rsidRPr="00F366E7">
        <w:rPr>
          <w:rFonts w:ascii="Calibri" w:hAnsi="Calibri"/>
          <w:color w:val="3D3D3D"/>
          <w:sz w:val="24"/>
        </w:rPr>
        <w:br/>
        <w:t>&lt;Address&gt;</w:t>
      </w:r>
    </w:p>
    <w:p w14:paraId="25E9B123" w14:textId="77777777" w:rsidR="00F366E7" w:rsidRPr="00F366E7" w:rsidRDefault="00F366E7" w:rsidP="00F366E7">
      <w:pPr>
        <w:rPr>
          <w:rFonts w:ascii="Calibri" w:hAnsi="Calibri"/>
          <w:color w:val="3D3D3D"/>
          <w:sz w:val="24"/>
        </w:rPr>
      </w:pPr>
      <w:r w:rsidRPr="00F366E7">
        <w:rPr>
          <w:rFonts w:ascii="Calibri" w:hAnsi="Calibri"/>
          <w:color w:val="3D3D3D"/>
          <w:sz w:val="24"/>
        </w:rPr>
        <w:t>Dear __________,</w:t>
      </w:r>
    </w:p>
    <w:p w14:paraId="113D5140" w14:textId="77777777" w:rsidR="00F366E7" w:rsidRPr="00F366E7" w:rsidRDefault="00F366E7" w:rsidP="00F366E7">
      <w:pPr>
        <w:rPr>
          <w:rFonts w:ascii="Calibri" w:hAnsi="Calibri"/>
          <w:color w:val="3D3D3D"/>
          <w:sz w:val="24"/>
        </w:rPr>
      </w:pPr>
      <w:r w:rsidRPr="00F366E7">
        <w:rPr>
          <w:rFonts w:ascii="Calibri" w:hAnsi="Calibri"/>
          <w:color w:val="3D3D3D"/>
          <w:sz w:val="24"/>
        </w:rPr>
        <w:t>Congratulations on your accomplishments thus far with your postdoctoral research, supported by your funding from [INSERT FUNDING SOURCE]. We are pleased to renew your appointment as a full‐time postdoctoral scholar in the [NAME OF DEPARTMENT/NON‐DEPARTMENTALIZED SCHOOL] at the University of Washington (UW) to fulfill the responsibilities of your direct funding from [INSERT FUNDING SOURCE]. The following is a summary of your appointment at UW:</w:t>
      </w:r>
    </w:p>
    <w:p w14:paraId="7862CD4D" w14:textId="77777777" w:rsidR="00F366E7" w:rsidRPr="00F366E7" w:rsidRDefault="00F366E7" w:rsidP="00F366E7">
      <w:pPr>
        <w:rPr>
          <w:rFonts w:ascii="Calibri" w:hAnsi="Calibri"/>
          <w:color w:val="3D3D3D"/>
          <w:sz w:val="24"/>
        </w:rPr>
      </w:pPr>
      <w:r w:rsidRPr="00F366E7">
        <w:rPr>
          <w:rFonts w:ascii="Calibri" w:hAnsi="Calibri"/>
          <w:color w:val="3D3D3D"/>
          <w:sz w:val="24"/>
        </w:rPr>
        <w:t>Appointment Title: Postdoctoral scholar</w:t>
      </w:r>
    </w:p>
    <w:p w14:paraId="016B0700" w14:textId="77777777" w:rsidR="00F366E7" w:rsidRPr="00F366E7" w:rsidRDefault="00F366E7" w:rsidP="00F366E7">
      <w:pPr>
        <w:numPr>
          <w:ilvl w:val="0"/>
          <w:numId w:val="18"/>
        </w:numPr>
        <w:rPr>
          <w:rFonts w:ascii="Calibri" w:hAnsi="Calibri"/>
          <w:color w:val="3D3D3D"/>
          <w:sz w:val="24"/>
        </w:rPr>
      </w:pPr>
      <w:r w:rsidRPr="00F366E7">
        <w:rPr>
          <w:rFonts w:ascii="Calibri" w:hAnsi="Calibri"/>
          <w:color w:val="3D3D3D"/>
          <w:sz w:val="24"/>
        </w:rPr>
        <w:t>Effective Dates: [START DATE] through [END DATE]</w:t>
      </w:r>
    </w:p>
    <w:p w14:paraId="01F84094" w14:textId="77777777" w:rsidR="00F366E7" w:rsidRPr="00F366E7" w:rsidRDefault="00F366E7" w:rsidP="00F366E7">
      <w:pPr>
        <w:numPr>
          <w:ilvl w:val="0"/>
          <w:numId w:val="18"/>
        </w:numPr>
        <w:rPr>
          <w:rFonts w:ascii="Calibri" w:hAnsi="Calibri"/>
          <w:color w:val="3D3D3D"/>
          <w:sz w:val="24"/>
        </w:rPr>
      </w:pPr>
      <w:r w:rsidRPr="00F366E7">
        <w:rPr>
          <w:rFonts w:ascii="Calibri" w:hAnsi="Calibri"/>
          <w:color w:val="3D3D3D"/>
          <w:sz w:val="24"/>
        </w:rPr>
        <w:t>Mentor(s): [MENTOR NAME], [MENTOR TITLE]</w:t>
      </w:r>
    </w:p>
    <w:p w14:paraId="2BD21C60" w14:textId="77777777" w:rsidR="00F366E7" w:rsidRPr="00F366E7" w:rsidRDefault="00F366E7" w:rsidP="00F366E7">
      <w:pPr>
        <w:numPr>
          <w:ilvl w:val="0"/>
          <w:numId w:val="18"/>
        </w:numPr>
        <w:rPr>
          <w:rFonts w:ascii="Calibri" w:hAnsi="Calibri"/>
          <w:color w:val="3D3D3D"/>
          <w:sz w:val="24"/>
        </w:rPr>
      </w:pPr>
      <w:r w:rsidRPr="00F366E7">
        <w:rPr>
          <w:rFonts w:ascii="Calibri" w:hAnsi="Calibri"/>
          <w:color w:val="3D3D3D"/>
          <w:sz w:val="24"/>
        </w:rPr>
        <w:t>Academic Appointing Unit: [ACADEMIC UNIT]</w:t>
      </w:r>
    </w:p>
    <w:p w14:paraId="36974D1A" w14:textId="77777777" w:rsidR="00F366E7" w:rsidRPr="00F366E7" w:rsidRDefault="00F366E7" w:rsidP="00F366E7">
      <w:pPr>
        <w:numPr>
          <w:ilvl w:val="0"/>
          <w:numId w:val="18"/>
        </w:numPr>
        <w:rPr>
          <w:rFonts w:ascii="Calibri" w:hAnsi="Calibri"/>
          <w:color w:val="3D3D3D"/>
          <w:sz w:val="24"/>
        </w:rPr>
      </w:pPr>
      <w:r w:rsidRPr="00F366E7">
        <w:rPr>
          <w:rFonts w:ascii="Calibri" w:hAnsi="Calibri"/>
          <w:color w:val="3D3D3D"/>
          <w:sz w:val="24"/>
        </w:rPr>
        <w:t>Associated Unit [INSERT IF APPLICABLE]: [NAME OF ASSOCIATED UNIT: e.g., APL]</w:t>
      </w:r>
    </w:p>
    <w:p w14:paraId="6575AECE" w14:textId="77777777" w:rsidR="00F366E7" w:rsidRPr="00F366E7" w:rsidRDefault="00F366E7" w:rsidP="00F366E7">
      <w:pPr>
        <w:numPr>
          <w:ilvl w:val="0"/>
          <w:numId w:val="18"/>
        </w:numPr>
        <w:rPr>
          <w:rFonts w:ascii="Calibri" w:hAnsi="Calibri"/>
          <w:color w:val="3D3D3D"/>
          <w:sz w:val="24"/>
        </w:rPr>
      </w:pPr>
      <w:r w:rsidRPr="00F366E7">
        <w:rPr>
          <w:rFonts w:ascii="Calibri" w:hAnsi="Calibri"/>
          <w:color w:val="3D3D3D"/>
          <w:sz w:val="24"/>
        </w:rPr>
        <w:t>Anticipated Location of Research: [CAMPUS/BUILDING/ROOM]</w:t>
      </w:r>
    </w:p>
    <w:p w14:paraId="6EBFFA96" w14:textId="77777777" w:rsidR="00F366E7" w:rsidRPr="00F366E7" w:rsidRDefault="00F366E7" w:rsidP="00F366E7">
      <w:pPr>
        <w:rPr>
          <w:rFonts w:ascii="Calibri" w:hAnsi="Calibri"/>
          <w:color w:val="3D3D3D"/>
          <w:sz w:val="24"/>
        </w:rPr>
      </w:pPr>
      <w:r w:rsidRPr="00F366E7">
        <w:rPr>
          <w:rFonts w:ascii="Calibri" w:hAnsi="Calibri"/>
          <w:color w:val="3D3D3D"/>
          <w:sz w:val="24"/>
        </w:rPr>
        <w:t>‐‐‐‐‐‐‐‐‐‐‐‐‐</w:t>
      </w:r>
      <w:r w:rsidRPr="00F366E7">
        <w:rPr>
          <w:rFonts w:ascii="Calibri" w:hAnsi="Calibri"/>
          <w:color w:val="3D3D3D"/>
          <w:sz w:val="24"/>
        </w:rPr>
        <w:br/>
        <w:t>[INSERT THE FOLLOWING IF REAPPOINTMENT IS LESS THAN ONE YEAR]</w:t>
      </w:r>
    </w:p>
    <w:p w14:paraId="55FD3FF5" w14:textId="77777777" w:rsidR="00F366E7" w:rsidRPr="00F366E7" w:rsidRDefault="00F366E7" w:rsidP="00F366E7">
      <w:pPr>
        <w:rPr>
          <w:rFonts w:ascii="Calibri" w:hAnsi="Calibri"/>
          <w:color w:val="3D3D3D"/>
          <w:sz w:val="24"/>
        </w:rPr>
      </w:pPr>
      <w:r w:rsidRPr="00F366E7">
        <w:rPr>
          <w:rFonts w:ascii="Calibri" w:hAnsi="Calibri"/>
          <w:color w:val="3D3D3D"/>
          <w:sz w:val="24"/>
        </w:rPr>
        <w:t>The term of your reappointment is less than one year due to [CHOOSE ONLY ONE OF THE FOLLOWING]:</w:t>
      </w:r>
      <w:r w:rsidRPr="00F366E7">
        <w:rPr>
          <w:rFonts w:ascii="Calibri" w:hAnsi="Calibri"/>
          <w:color w:val="3D3D3D"/>
          <w:sz w:val="24"/>
        </w:rPr>
        <w:br/>
        <w:t>a) insufficient funding from your non-UW funding source for a full year</w:t>
      </w:r>
      <w:r w:rsidRPr="00F366E7">
        <w:rPr>
          <w:rFonts w:ascii="Calibri" w:hAnsi="Calibri"/>
          <w:color w:val="3D3D3D"/>
          <w:sz w:val="24"/>
        </w:rPr>
        <w:br/>
        <w:t>b) the continuation of the project is less than one year</w:t>
      </w:r>
      <w:r w:rsidRPr="00F366E7">
        <w:rPr>
          <w:rFonts w:ascii="Calibri" w:hAnsi="Calibri"/>
          <w:color w:val="3D3D3D"/>
          <w:sz w:val="24"/>
        </w:rPr>
        <w:br/>
        <w:t>c) visa limitations [ADD SPECIFIC LIMITATION DETAILS]</w:t>
      </w:r>
      <w:r w:rsidRPr="00F366E7">
        <w:rPr>
          <w:rFonts w:ascii="Calibri" w:hAnsi="Calibri"/>
          <w:color w:val="3D3D3D"/>
          <w:sz w:val="24"/>
        </w:rPr>
        <w:br/>
        <w:t>d) eligibility within the postdoctoral title has been exhausted and you are no longer able to be appointed as a postdoctoral scholar beyond the end date listed above. You will not be renewed beyond [END DATE]. This message serves as a notice of non-renewal per the appointments and reappointments article of the collective bargaining agreement</w:t>
      </w:r>
      <w:r w:rsidRPr="00F366E7">
        <w:rPr>
          <w:rFonts w:ascii="Calibri" w:hAnsi="Calibri"/>
          <w:color w:val="3D3D3D"/>
          <w:sz w:val="24"/>
        </w:rPr>
        <w:br/>
        <w:t>‐‐‐‐‐‐‐‐‐‐‐‐‐</w:t>
      </w:r>
    </w:p>
    <w:p w14:paraId="6F8B7065" w14:textId="77777777" w:rsidR="00F366E7" w:rsidRPr="00F366E7" w:rsidRDefault="00F366E7" w:rsidP="00F366E7">
      <w:pPr>
        <w:rPr>
          <w:rFonts w:ascii="Calibri" w:hAnsi="Calibri"/>
          <w:b/>
          <w:bCs/>
          <w:color w:val="3D3D3D"/>
          <w:sz w:val="24"/>
        </w:rPr>
      </w:pPr>
      <w:r w:rsidRPr="00F366E7">
        <w:rPr>
          <w:rFonts w:ascii="Calibri" w:hAnsi="Calibri"/>
          <w:b/>
          <w:bCs/>
          <w:color w:val="3D3D3D"/>
          <w:sz w:val="24"/>
        </w:rPr>
        <w:t>Responsibilities and Duties</w:t>
      </w:r>
    </w:p>
    <w:p w14:paraId="5363BD17" w14:textId="77777777" w:rsidR="00F366E7" w:rsidRPr="00F366E7" w:rsidRDefault="00F366E7" w:rsidP="00F366E7">
      <w:pPr>
        <w:rPr>
          <w:rFonts w:ascii="Calibri" w:hAnsi="Calibri"/>
          <w:color w:val="3D3D3D"/>
          <w:sz w:val="24"/>
        </w:rPr>
      </w:pPr>
      <w:r w:rsidRPr="00F366E7">
        <w:rPr>
          <w:rFonts w:ascii="Calibri" w:hAnsi="Calibri"/>
          <w:color w:val="3D3D3D"/>
          <w:sz w:val="24"/>
        </w:rPr>
        <w:t>You will continue to perform (or fulfill) the research outlined in your funding from [INSERT FUNDING SOURCE] which is in alignment with the research performed in the lab of [INSERT MENTOR NAME].</w:t>
      </w:r>
    </w:p>
    <w:p w14:paraId="3459F280" w14:textId="77777777" w:rsidR="00F366E7" w:rsidRPr="00F366E7" w:rsidRDefault="00F366E7" w:rsidP="00F366E7">
      <w:pPr>
        <w:rPr>
          <w:rFonts w:ascii="Calibri" w:hAnsi="Calibri"/>
          <w:color w:val="3D3D3D"/>
          <w:sz w:val="24"/>
        </w:rPr>
      </w:pPr>
      <w:r w:rsidRPr="00F366E7">
        <w:rPr>
          <w:rFonts w:ascii="Calibri" w:hAnsi="Calibri"/>
          <w:color w:val="3D3D3D"/>
          <w:sz w:val="24"/>
        </w:rPr>
        <w:lastRenderedPageBreak/>
        <w:t xml:space="preserve">You and the University of Washington agree that these responsibilities and duties are for the sole purpose of your professional development and training in accordance with the terms of the direct funding award you received from [INSERT NAME OF ORGANIZATION], and do not constitute employment by the UW. Nothing in this letter is intended to constitute an offer or promise of employment by the UW for any funding that you receive directly from [INSERT NAME OF ORGANIZATION]. Further, you acknowledge that [INSERT MENTOR NAME] serves as a professional mentor to help you achieve the goals outlined in your responsibilities to [funding source] and does not otherwise control the means and </w:t>
      </w:r>
      <w:proofErr w:type="gramStart"/>
      <w:r w:rsidRPr="00F366E7">
        <w:rPr>
          <w:rFonts w:ascii="Calibri" w:hAnsi="Calibri"/>
          <w:color w:val="3D3D3D"/>
          <w:sz w:val="24"/>
        </w:rPr>
        <w:t>manner in which</w:t>
      </w:r>
      <w:proofErr w:type="gramEnd"/>
      <w:r w:rsidRPr="00F366E7">
        <w:rPr>
          <w:rFonts w:ascii="Calibri" w:hAnsi="Calibri"/>
          <w:color w:val="3D3D3D"/>
          <w:sz w:val="24"/>
        </w:rPr>
        <w:t xml:space="preserve"> you perform the responsibilities to [funding source]. During your time at the UW, you are required to follow the policies and protocols that apply generally to the UW community (including volunteers, students, visitors, faculty, and staff), such as those concerning health and safety.</w:t>
      </w:r>
    </w:p>
    <w:p w14:paraId="79B8D57D" w14:textId="77777777" w:rsidR="00F366E7" w:rsidRPr="00F366E7" w:rsidRDefault="00F366E7" w:rsidP="00F366E7">
      <w:pPr>
        <w:rPr>
          <w:rFonts w:ascii="Calibri" w:hAnsi="Calibri"/>
          <w:color w:val="3D3D3D"/>
          <w:sz w:val="24"/>
        </w:rPr>
      </w:pPr>
      <w:r w:rsidRPr="00F366E7">
        <w:rPr>
          <w:rFonts w:ascii="Calibri" w:hAnsi="Calibri"/>
          <w:color w:val="3D3D3D"/>
          <w:sz w:val="24"/>
        </w:rPr>
        <w:t xml:space="preserve">The University of Washington has established certain policies and protocols which apply to individuals present at the UW, including certain policies and protocols that apply to individuals performing research. You may be required to participate in </w:t>
      </w:r>
      <w:proofErr w:type="gramStart"/>
      <w:r w:rsidRPr="00F366E7">
        <w:rPr>
          <w:rFonts w:ascii="Calibri" w:hAnsi="Calibri"/>
          <w:color w:val="3D3D3D"/>
          <w:sz w:val="24"/>
        </w:rPr>
        <w:t>trainings</w:t>
      </w:r>
      <w:proofErr w:type="gramEnd"/>
      <w:r w:rsidRPr="00F366E7">
        <w:rPr>
          <w:rFonts w:ascii="Calibri" w:hAnsi="Calibri"/>
          <w:color w:val="3D3D3D"/>
          <w:sz w:val="24"/>
        </w:rPr>
        <w:t xml:space="preserve"> regarding those policies and protocols as follows: [INSERT ANY TRAINING REQUIREMENTS, IF APPLICABLE]</w:t>
      </w:r>
    </w:p>
    <w:p w14:paraId="42E31711" w14:textId="77777777" w:rsidR="00F366E7" w:rsidRPr="00F366E7" w:rsidRDefault="00F366E7" w:rsidP="00F366E7">
      <w:pPr>
        <w:rPr>
          <w:rFonts w:ascii="Calibri" w:hAnsi="Calibri"/>
          <w:b/>
          <w:bCs/>
          <w:color w:val="3D3D3D"/>
          <w:sz w:val="24"/>
        </w:rPr>
      </w:pPr>
      <w:r w:rsidRPr="00F366E7">
        <w:rPr>
          <w:rFonts w:ascii="Calibri" w:hAnsi="Calibri"/>
          <w:b/>
          <w:bCs/>
          <w:color w:val="3D3D3D"/>
          <w:sz w:val="24"/>
        </w:rPr>
        <w:t>‐‐‐‐‐‐‐‐‐‐‐‐‐‐‐</w:t>
      </w:r>
    </w:p>
    <w:p w14:paraId="1CF8CE5B" w14:textId="77777777" w:rsidR="00F366E7" w:rsidRPr="00F366E7" w:rsidRDefault="00F366E7" w:rsidP="00F366E7">
      <w:pPr>
        <w:rPr>
          <w:rFonts w:ascii="Calibri" w:hAnsi="Calibri"/>
          <w:b/>
          <w:bCs/>
          <w:color w:val="3D3D3D"/>
          <w:sz w:val="24"/>
        </w:rPr>
      </w:pPr>
      <w:r w:rsidRPr="00F366E7">
        <w:rPr>
          <w:rFonts w:ascii="Calibri" w:hAnsi="Calibri"/>
          <w:b/>
          <w:bCs/>
          <w:color w:val="3D3D3D"/>
          <w:sz w:val="24"/>
        </w:rPr>
        <w:t>Funding</w:t>
      </w:r>
    </w:p>
    <w:p w14:paraId="1011311C" w14:textId="77777777" w:rsidR="00F366E7" w:rsidRPr="00F366E7" w:rsidRDefault="00F366E7" w:rsidP="00F366E7">
      <w:pPr>
        <w:rPr>
          <w:rFonts w:ascii="Calibri" w:hAnsi="Calibri"/>
          <w:color w:val="3D3D3D"/>
          <w:sz w:val="24"/>
        </w:rPr>
      </w:pPr>
      <w:r w:rsidRPr="00F366E7">
        <w:rPr>
          <w:rFonts w:ascii="Calibri" w:hAnsi="Calibri"/>
          <w:color w:val="3D3D3D"/>
          <w:sz w:val="24"/>
        </w:rPr>
        <w:t>Your appointment is considered full‐time. The University understands that you will receive annual pay of $[$$$$</w:t>
      </w:r>
      <w:proofErr w:type="gramStart"/>
      <w:r w:rsidRPr="00F366E7">
        <w:rPr>
          <w:rFonts w:ascii="Calibri" w:hAnsi="Calibri"/>
          <w:color w:val="3D3D3D"/>
          <w:sz w:val="24"/>
        </w:rPr>
        <w:t>$.$</w:t>
      </w:r>
      <w:proofErr w:type="gramEnd"/>
      <w:r w:rsidRPr="00F366E7">
        <w:rPr>
          <w:rFonts w:ascii="Calibri" w:hAnsi="Calibri"/>
          <w:color w:val="3D3D3D"/>
          <w:sz w:val="24"/>
        </w:rPr>
        <w:t>$] per year directly from [INSERT FUNDING SOURCE].</w:t>
      </w:r>
    </w:p>
    <w:p w14:paraId="7E95AD8D" w14:textId="77777777" w:rsidR="00F366E7" w:rsidRPr="00F366E7" w:rsidRDefault="00F366E7" w:rsidP="00F366E7">
      <w:pPr>
        <w:rPr>
          <w:rFonts w:ascii="Calibri" w:hAnsi="Calibri"/>
          <w:color w:val="3D3D3D"/>
          <w:sz w:val="24"/>
        </w:rPr>
      </w:pPr>
      <w:r w:rsidRPr="00F366E7">
        <w:rPr>
          <w:rFonts w:ascii="Calibri" w:hAnsi="Calibri"/>
          <w:color w:val="3D3D3D"/>
          <w:sz w:val="24"/>
        </w:rPr>
        <w:t>[ENTER ALL APPLICABLE FUNDING INFORMATION, INCLUDING SOURCE AND AMOUNT]</w:t>
      </w:r>
    </w:p>
    <w:p w14:paraId="4F2FE4C5" w14:textId="77777777" w:rsidR="00F366E7" w:rsidRPr="00F366E7" w:rsidRDefault="00F366E7" w:rsidP="00F366E7">
      <w:pPr>
        <w:rPr>
          <w:rFonts w:ascii="Calibri" w:hAnsi="Calibri"/>
          <w:b/>
          <w:bCs/>
          <w:color w:val="3D3D3D"/>
          <w:sz w:val="24"/>
        </w:rPr>
      </w:pPr>
      <w:r w:rsidRPr="00F366E7">
        <w:rPr>
          <w:rFonts w:ascii="Calibri" w:hAnsi="Calibri"/>
          <w:b/>
          <w:bCs/>
          <w:color w:val="3D3D3D"/>
          <w:sz w:val="24"/>
        </w:rPr>
        <w:t>‐‐‐‐‐‐‐‐‐‐‐‐‐‐‐</w:t>
      </w:r>
      <w:r w:rsidRPr="00F366E7">
        <w:rPr>
          <w:rFonts w:ascii="Calibri" w:hAnsi="Calibri"/>
          <w:b/>
          <w:bCs/>
          <w:color w:val="3D3D3D"/>
          <w:sz w:val="24"/>
        </w:rPr>
        <w:br/>
        <w:t>Applicable Benefits</w:t>
      </w:r>
    </w:p>
    <w:p w14:paraId="7B683ECB" w14:textId="77777777" w:rsidR="00F366E7" w:rsidRPr="00F366E7" w:rsidRDefault="00F366E7" w:rsidP="00F366E7">
      <w:pPr>
        <w:rPr>
          <w:rFonts w:ascii="Calibri" w:hAnsi="Calibri"/>
          <w:color w:val="3D3D3D"/>
          <w:sz w:val="24"/>
        </w:rPr>
      </w:pPr>
      <w:r w:rsidRPr="00F366E7">
        <w:rPr>
          <w:rFonts w:ascii="Calibri" w:hAnsi="Calibri"/>
          <w:color w:val="3D3D3D"/>
          <w:sz w:val="24"/>
        </w:rPr>
        <w:t>[INSERT THE FOLLOWING IF POSTDOCTORAL SCHOLAR IS PAID MORE THAN 50% DIRECTLY FROM PDR FUNDING SOURCE/NON-UW ENTITY OR DOES NOT QUALIFY FOR UW BENEFITS]:</w:t>
      </w:r>
      <w:r w:rsidRPr="00F366E7">
        <w:rPr>
          <w:rFonts w:ascii="Calibri" w:hAnsi="Calibri"/>
          <w:color w:val="3D3D3D"/>
          <w:sz w:val="24"/>
        </w:rPr>
        <w:br/>
        <w:t>As noted in the funding section, your appointment is supported by a paid direct relationship (PDR) with [INSERT PDR FUNDING SOURCE]. As such, you are not eligible for UW or Washington state employee benefits based on state law and the applicable regulations and program rules administered by certain Washington State Agencies responsible for administering such benefits.</w:t>
      </w:r>
    </w:p>
    <w:p w14:paraId="693DDACB" w14:textId="77777777" w:rsidR="00F366E7" w:rsidRPr="00F366E7" w:rsidRDefault="00F366E7" w:rsidP="00F366E7">
      <w:pPr>
        <w:rPr>
          <w:rFonts w:ascii="Calibri" w:hAnsi="Calibri"/>
          <w:color w:val="3D3D3D"/>
          <w:sz w:val="24"/>
        </w:rPr>
      </w:pPr>
      <w:r w:rsidRPr="00F366E7">
        <w:rPr>
          <w:rFonts w:ascii="Calibri" w:hAnsi="Calibri"/>
          <w:color w:val="3D3D3D"/>
          <w:sz w:val="24"/>
        </w:rPr>
        <w:t xml:space="preserve">[INSERT THE FOLLOWING IF THE FUNDING SOURCE PAYS MORE THAN $65,508 PER YEAR OR PROHIBITS SUCH </w:t>
      </w:r>
      <w:proofErr w:type="gramStart"/>
      <w:r w:rsidRPr="00F366E7">
        <w:rPr>
          <w:rFonts w:ascii="Calibri" w:hAnsi="Calibri"/>
          <w:color w:val="3D3D3D"/>
          <w:sz w:val="24"/>
        </w:rPr>
        <w:t>STIPENDS ]</w:t>
      </w:r>
      <w:proofErr w:type="gramEnd"/>
      <w:r w:rsidRPr="00F366E7">
        <w:rPr>
          <w:rFonts w:ascii="Calibri" w:hAnsi="Calibri"/>
          <w:color w:val="3D3D3D"/>
          <w:sz w:val="24"/>
        </w:rPr>
        <w:t>.</w:t>
      </w:r>
    </w:p>
    <w:p w14:paraId="04FF9111" w14:textId="77777777" w:rsidR="00F366E7" w:rsidRPr="00F366E7" w:rsidRDefault="00F366E7" w:rsidP="00F366E7">
      <w:pPr>
        <w:rPr>
          <w:rFonts w:ascii="Calibri" w:hAnsi="Calibri"/>
          <w:color w:val="3D3D3D"/>
          <w:sz w:val="24"/>
        </w:rPr>
      </w:pPr>
      <w:r w:rsidRPr="00F366E7">
        <w:rPr>
          <w:rFonts w:ascii="Calibri" w:hAnsi="Calibri"/>
          <w:color w:val="3D3D3D"/>
          <w:sz w:val="24"/>
        </w:rPr>
        <w:t>You are not eligible for any supplemental stipend covered under the collective bargaining agreement because [it is prohibited by your funding source OR the amount paid by your funding source exceeds the contract threshold.  Healthcare benefits arrangements should be made with your funding source and are your responsibility.</w:t>
      </w:r>
    </w:p>
    <w:p w14:paraId="5B6CDB31" w14:textId="77777777" w:rsidR="00F366E7" w:rsidRPr="00F366E7" w:rsidRDefault="00F366E7" w:rsidP="00F366E7">
      <w:pPr>
        <w:rPr>
          <w:rFonts w:ascii="Calibri" w:hAnsi="Calibri"/>
          <w:color w:val="3D3D3D"/>
          <w:sz w:val="24"/>
        </w:rPr>
      </w:pPr>
      <w:r w:rsidRPr="00F366E7">
        <w:rPr>
          <w:rFonts w:ascii="Calibri" w:hAnsi="Calibri"/>
          <w:color w:val="3D3D3D"/>
          <w:sz w:val="24"/>
        </w:rPr>
        <w:t>[INSERT THE FOLLOWING IF THE FUNDING SOURCE PAYS $65,508 OR LESS PER YEAR].</w:t>
      </w:r>
      <w:r w:rsidRPr="00F366E7">
        <w:rPr>
          <w:rFonts w:ascii="Calibri" w:hAnsi="Calibri"/>
          <w:color w:val="3D3D3D"/>
          <w:sz w:val="24"/>
        </w:rPr>
        <w:br/>
        <w:t xml:space="preserve">To help defray the costs for individual and family health insurance, you are eligible to receive a </w:t>
      </w:r>
      <w:r w:rsidRPr="00F366E7">
        <w:rPr>
          <w:rFonts w:ascii="Calibri" w:hAnsi="Calibri"/>
          <w:color w:val="3D3D3D"/>
          <w:sz w:val="24"/>
        </w:rPr>
        <w:lastRenderedPageBreak/>
        <w:t>stipend of $500/month from the University of Washington. Ultimately, how you spend this stipend is at your discretion. You are responsible for purchasing your own benefits. You are responsible for ensuring the payment of any applicable US or foreign taxes on this stipend.</w:t>
      </w:r>
    </w:p>
    <w:p w14:paraId="7A21D278" w14:textId="77777777" w:rsidR="00F366E7" w:rsidRPr="00F366E7" w:rsidRDefault="00F366E7" w:rsidP="00F366E7">
      <w:pPr>
        <w:rPr>
          <w:rFonts w:ascii="Calibri" w:hAnsi="Calibri"/>
          <w:color w:val="3D3D3D"/>
          <w:sz w:val="24"/>
        </w:rPr>
      </w:pPr>
      <w:r w:rsidRPr="00F366E7">
        <w:rPr>
          <w:rFonts w:ascii="Calibri" w:hAnsi="Calibri"/>
          <w:color w:val="3D3D3D"/>
          <w:sz w:val="24"/>
        </w:rPr>
        <w:t>[INSERT THE TIME OFF AND LEAVE SECTION BELOW ONLY IF TIME OFF AND LEAVE FOR THE APPOINTEE IS SPECIFIED BY THE FUNDING SOURCE; IF NOT SPECIFIED, DELETE THE TIME OFF AND LEAVE SECTION]</w:t>
      </w:r>
    </w:p>
    <w:p w14:paraId="7E944678" w14:textId="77777777" w:rsidR="00F366E7" w:rsidRPr="00F366E7" w:rsidRDefault="00F366E7" w:rsidP="00F366E7">
      <w:pPr>
        <w:rPr>
          <w:rFonts w:ascii="Calibri" w:hAnsi="Calibri"/>
          <w:color w:val="3D3D3D"/>
          <w:sz w:val="24"/>
        </w:rPr>
      </w:pPr>
      <w:r w:rsidRPr="00F366E7">
        <w:rPr>
          <w:rFonts w:ascii="Calibri" w:hAnsi="Calibri"/>
          <w:color w:val="3D3D3D"/>
          <w:sz w:val="24"/>
        </w:rPr>
        <w:t>‐‐‐‐‐‐‐‐‐‐‐‐‐‐‐</w:t>
      </w:r>
    </w:p>
    <w:p w14:paraId="1960539F" w14:textId="77777777" w:rsidR="00F366E7" w:rsidRPr="00F366E7" w:rsidRDefault="00F366E7" w:rsidP="00F366E7">
      <w:pPr>
        <w:rPr>
          <w:rFonts w:ascii="Calibri" w:hAnsi="Calibri"/>
          <w:b/>
          <w:bCs/>
          <w:color w:val="3D3D3D"/>
          <w:sz w:val="24"/>
        </w:rPr>
      </w:pPr>
      <w:r w:rsidRPr="00F366E7">
        <w:rPr>
          <w:rFonts w:ascii="Calibri" w:hAnsi="Calibri"/>
          <w:b/>
          <w:bCs/>
          <w:color w:val="3D3D3D"/>
          <w:sz w:val="24"/>
        </w:rPr>
        <w:t>Time Off and Leave</w:t>
      </w:r>
    </w:p>
    <w:p w14:paraId="1F74AF24" w14:textId="77777777" w:rsidR="00F366E7" w:rsidRPr="00F366E7" w:rsidRDefault="00F366E7" w:rsidP="00F366E7">
      <w:pPr>
        <w:rPr>
          <w:rFonts w:ascii="Calibri" w:hAnsi="Calibri"/>
          <w:color w:val="3D3D3D"/>
          <w:sz w:val="24"/>
        </w:rPr>
      </w:pPr>
      <w:r w:rsidRPr="00F366E7">
        <w:rPr>
          <w:rFonts w:ascii="Calibri" w:hAnsi="Calibri"/>
          <w:color w:val="3D3D3D"/>
          <w:sz w:val="24"/>
        </w:rPr>
        <w:t>Your time off and sick leave will be administered following any guidelines of the funding source. [INSERT APPROPRIATE LINK TO FUNDING SOURCE LEAVE INFORMATION].</w:t>
      </w:r>
      <w:r w:rsidRPr="00F366E7">
        <w:rPr>
          <w:rFonts w:ascii="Calibri" w:hAnsi="Calibri"/>
          <w:color w:val="3D3D3D"/>
          <w:sz w:val="24"/>
        </w:rPr>
        <w:br/>
        <w:t>‐‐‐‐‐‐‐‐‐‐‐‐‐‐‐</w:t>
      </w:r>
    </w:p>
    <w:p w14:paraId="5A6FAA47" w14:textId="77777777" w:rsidR="00F366E7" w:rsidRPr="00F366E7" w:rsidRDefault="00F366E7" w:rsidP="00F366E7">
      <w:pPr>
        <w:rPr>
          <w:rFonts w:ascii="Calibri" w:hAnsi="Calibri"/>
          <w:b/>
          <w:bCs/>
          <w:color w:val="3D3D3D"/>
          <w:sz w:val="24"/>
        </w:rPr>
      </w:pPr>
      <w:r w:rsidRPr="00F366E7">
        <w:rPr>
          <w:rFonts w:ascii="Calibri" w:hAnsi="Calibri"/>
          <w:b/>
          <w:bCs/>
          <w:color w:val="3D3D3D"/>
          <w:sz w:val="24"/>
        </w:rPr>
        <w:t>Union Information</w:t>
      </w:r>
    </w:p>
    <w:p w14:paraId="08E45A76" w14:textId="77777777" w:rsidR="00F366E7" w:rsidRPr="00F366E7" w:rsidRDefault="00F366E7" w:rsidP="00F366E7">
      <w:pPr>
        <w:rPr>
          <w:rFonts w:ascii="Calibri" w:hAnsi="Calibri"/>
          <w:color w:val="3D3D3D"/>
          <w:sz w:val="24"/>
        </w:rPr>
      </w:pPr>
      <w:r w:rsidRPr="00F366E7">
        <w:rPr>
          <w:rFonts w:ascii="Calibri" w:hAnsi="Calibri"/>
          <w:color w:val="3D3D3D"/>
          <w:sz w:val="24"/>
        </w:rPr>
        <w:t xml:space="preserve">Postdoctoral scholars at the University of Washington are exclusively represented by the International Union, United Automobile, Aerospace, and Agricultural Implement Workers of America (UAW), AFL-CIO Local 4121 for purposes of wages, hours, and working conditions. Please be advised that </w:t>
      </w:r>
      <w:proofErr w:type="gramStart"/>
      <w:r w:rsidRPr="00F366E7">
        <w:rPr>
          <w:rFonts w:ascii="Calibri" w:hAnsi="Calibri"/>
          <w:color w:val="3D3D3D"/>
          <w:sz w:val="24"/>
        </w:rPr>
        <w:t>any and all</w:t>
      </w:r>
      <w:proofErr w:type="gramEnd"/>
      <w:r w:rsidRPr="00F366E7">
        <w:rPr>
          <w:rFonts w:ascii="Calibri" w:hAnsi="Calibri"/>
          <w:color w:val="3D3D3D"/>
          <w:sz w:val="24"/>
        </w:rPr>
        <w:t xml:space="preserve"> agreements between UW and UAW may result in </w:t>
      </w:r>
      <w:proofErr w:type="gramStart"/>
      <w:r w:rsidRPr="00F366E7">
        <w:rPr>
          <w:rFonts w:ascii="Calibri" w:hAnsi="Calibri"/>
          <w:color w:val="3D3D3D"/>
          <w:sz w:val="24"/>
        </w:rPr>
        <w:t>adjustments effective</w:t>
      </w:r>
      <w:proofErr w:type="gramEnd"/>
      <w:r w:rsidRPr="00F366E7">
        <w:rPr>
          <w:rFonts w:ascii="Calibri" w:hAnsi="Calibri"/>
          <w:color w:val="3D3D3D"/>
          <w:sz w:val="24"/>
        </w:rPr>
        <w:t xml:space="preserve"> during your appointment including, among other things, a change in the title of your appointment. The University maintains individual personnel </w:t>
      </w:r>
      <w:proofErr w:type="gramStart"/>
      <w:r w:rsidRPr="00F366E7">
        <w:rPr>
          <w:rFonts w:ascii="Calibri" w:hAnsi="Calibri"/>
          <w:color w:val="3D3D3D"/>
          <w:sz w:val="24"/>
        </w:rPr>
        <w:t>files</w:t>
      </w:r>
      <w:proofErr w:type="gramEnd"/>
      <w:r w:rsidRPr="00F366E7">
        <w:rPr>
          <w:rFonts w:ascii="Calibri" w:hAnsi="Calibri"/>
          <w:color w:val="3D3D3D"/>
          <w:sz w:val="24"/>
        </w:rPr>
        <w:t xml:space="preserve"> and you may access your personnel file in accordance with the provisions in the personnel files article of the collective bargaining agreement.</w:t>
      </w:r>
    </w:p>
    <w:p w14:paraId="3B6F0D3A" w14:textId="77777777" w:rsidR="00F366E7" w:rsidRPr="00F366E7" w:rsidRDefault="00F366E7" w:rsidP="00F366E7">
      <w:pPr>
        <w:rPr>
          <w:rFonts w:ascii="Calibri" w:hAnsi="Calibri"/>
          <w:b/>
          <w:bCs/>
          <w:color w:val="3D3D3D"/>
          <w:sz w:val="24"/>
        </w:rPr>
      </w:pPr>
      <w:r w:rsidRPr="00F366E7">
        <w:rPr>
          <w:rFonts w:ascii="Calibri" w:hAnsi="Calibri"/>
          <w:b/>
          <w:bCs/>
          <w:color w:val="3D3D3D"/>
          <w:sz w:val="24"/>
        </w:rPr>
        <w:t>‐‐‐‐‐‐‐‐‐‐‐‐‐</w:t>
      </w:r>
      <w:r w:rsidRPr="00F366E7">
        <w:rPr>
          <w:rFonts w:ascii="Calibri" w:hAnsi="Calibri"/>
          <w:b/>
          <w:bCs/>
          <w:color w:val="3D3D3D"/>
          <w:sz w:val="24"/>
        </w:rPr>
        <w:br/>
        <w:t>Reappointment Information</w:t>
      </w:r>
    </w:p>
    <w:p w14:paraId="2E5B31EE" w14:textId="77777777" w:rsidR="00F366E7" w:rsidRPr="00F366E7" w:rsidRDefault="00F366E7" w:rsidP="00F366E7">
      <w:pPr>
        <w:rPr>
          <w:rFonts w:ascii="Calibri" w:hAnsi="Calibri"/>
          <w:color w:val="3D3D3D"/>
          <w:sz w:val="24"/>
        </w:rPr>
      </w:pPr>
      <w:r w:rsidRPr="00F366E7">
        <w:rPr>
          <w:rFonts w:ascii="Calibri" w:hAnsi="Calibri"/>
          <w:color w:val="3D3D3D"/>
          <w:sz w:val="24"/>
        </w:rPr>
        <w:t>[ONLY INSERT THE FOLLOWING IF APPOINTMENT IS NOT INTERIM]</w:t>
      </w:r>
      <w:r w:rsidRPr="00F366E7">
        <w:rPr>
          <w:rFonts w:ascii="Calibri" w:hAnsi="Calibri"/>
          <w:color w:val="3D3D3D"/>
          <w:sz w:val="24"/>
        </w:rPr>
        <w:br/>
        <w:t xml:space="preserve">Reappointment will be considered based on the terms reflected in this letter, your mentor’s and appointing unit’s discretion, and on continued support from your funding source and your adherence to the terms of that funding. You will be notified in writing </w:t>
      </w:r>
      <w:proofErr w:type="gramStart"/>
      <w:r w:rsidRPr="00F366E7">
        <w:rPr>
          <w:rFonts w:ascii="Calibri" w:hAnsi="Calibri"/>
          <w:color w:val="3D3D3D"/>
          <w:sz w:val="24"/>
        </w:rPr>
        <w:t>whether or not</w:t>
      </w:r>
      <w:proofErr w:type="gramEnd"/>
      <w:r w:rsidRPr="00F366E7">
        <w:rPr>
          <w:rFonts w:ascii="Calibri" w:hAnsi="Calibri"/>
          <w:color w:val="3D3D3D"/>
          <w:sz w:val="24"/>
        </w:rPr>
        <w:t xml:space="preserve"> you will be reappointed a minimum of 30 days before the end of your appointment. In addition, your appointment may </w:t>
      </w:r>
      <w:proofErr w:type="gramStart"/>
      <w:r w:rsidRPr="00F366E7">
        <w:rPr>
          <w:rFonts w:ascii="Calibri" w:hAnsi="Calibri"/>
          <w:color w:val="3D3D3D"/>
          <w:sz w:val="24"/>
        </w:rPr>
        <w:t>be ended</w:t>
      </w:r>
      <w:proofErr w:type="gramEnd"/>
      <w:r w:rsidRPr="00F366E7">
        <w:rPr>
          <w:rFonts w:ascii="Calibri" w:hAnsi="Calibri"/>
          <w:color w:val="3D3D3D"/>
          <w:sz w:val="24"/>
        </w:rPr>
        <w:t xml:space="preserve"> before the expected end date for reasons outlined in the collective bargaining agreement.</w:t>
      </w:r>
    </w:p>
    <w:p w14:paraId="7B97325A" w14:textId="77777777" w:rsidR="00F366E7" w:rsidRPr="00F366E7" w:rsidRDefault="00F366E7" w:rsidP="00F366E7">
      <w:pPr>
        <w:rPr>
          <w:rFonts w:ascii="Calibri" w:hAnsi="Calibri"/>
          <w:color w:val="3D3D3D"/>
          <w:sz w:val="24"/>
        </w:rPr>
      </w:pPr>
      <w:r w:rsidRPr="00F366E7">
        <w:rPr>
          <w:rFonts w:ascii="Calibri" w:hAnsi="Calibri"/>
          <w:color w:val="3D3D3D"/>
          <w:sz w:val="24"/>
        </w:rPr>
        <w:t>As a reminder, an appointment is for a temporary and defined period not to exceed five years/60 months, including postdoctoral experiences at other institutions. Based on the information you have provided in your CV/Resume, your experience is as follows:</w:t>
      </w:r>
    </w:p>
    <w:p w14:paraId="72739E0E" w14:textId="77777777" w:rsidR="00F366E7" w:rsidRPr="00F366E7" w:rsidRDefault="00F366E7" w:rsidP="00F366E7">
      <w:pPr>
        <w:rPr>
          <w:rFonts w:ascii="Calibri" w:hAnsi="Calibri"/>
          <w:color w:val="3D3D3D"/>
          <w:sz w:val="24"/>
        </w:rPr>
      </w:pPr>
      <w:r w:rsidRPr="00F366E7">
        <w:rPr>
          <w:rFonts w:ascii="Calibri" w:hAnsi="Calibri"/>
          <w:color w:val="3D3D3D"/>
          <w:sz w:val="24"/>
        </w:rPr>
        <w:t>Prior Postdoctoral Scholar Experience: [YEARS OF EXPERIENCE] years or [MONTHS] months</w:t>
      </w:r>
    </w:p>
    <w:p w14:paraId="58836690" w14:textId="77777777" w:rsidR="00F366E7" w:rsidRPr="00F366E7" w:rsidRDefault="00F366E7" w:rsidP="00F366E7">
      <w:pPr>
        <w:rPr>
          <w:rFonts w:ascii="Calibri" w:hAnsi="Calibri"/>
          <w:color w:val="3D3D3D"/>
          <w:sz w:val="24"/>
        </w:rPr>
      </w:pPr>
      <w:r w:rsidRPr="00F366E7">
        <w:rPr>
          <w:rFonts w:ascii="Calibri" w:hAnsi="Calibri"/>
          <w:color w:val="3D3D3D"/>
          <w:sz w:val="24"/>
        </w:rPr>
        <w:t>Term of This Appointment: [YEARS] years or [MONTHS] months</w:t>
      </w:r>
    </w:p>
    <w:p w14:paraId="4402764F" w14:textId="77777777" w:rsidR="00F366E7" w:rsidRPr="00F366E7" w:rsidRDefault="00F366E7" w:rsidP="00F366E7">
      <w:pPr>
        <w:rPr>
          <w:rFonts w:ascii="Calibri" w:hAnsi="Calibri"/>
          <w:color w:val="3D3D3D"/>
          <w:sz w:val="24"/>
        </w:rPr>
      </w:pPr>
      <w:r w:rsidRPr="00F366E7">
        <w:rPr>
          <w:rFonts w:ascii="Calibri" w:hAnsi="Calibri"/>
          <w:color w:val="3D3D3D"/>
          <w:sz w:val="24"/>
        </w:rPr>
        <w:lastRenderedPageBreak/>
        <w:t>Eligible Postdoctoral Scholar Time Remaining Following This Appointment: [YEARS REMAINING] years or [MONTHS] months</w:t>
      </w:r>
    </w:p>
    <w:p w14:paraId="2D817FEE" w14:textId="77777777" w:rsidR="00F366E7" w:rsidRPr="00F366E7" w:rsidRDefault="00F366E7" w:rsidP="00F366E7">
      <w:pPr>
        <w:rPr>
          <w:rFonts w:ascii="Calibri" w:hAnsi="Calibri"/>
          <w:color w:val="3D3D3D"/>
          <w:sz w:val="24"/>
        </w:rPr>
      </w:pPr>
      <w:r w:rsidRPr="00F366E7">
        <w:rPr>
          <w:rFonts w:ascii="Calibri" w:hAnsi="Calibri"/>
          <w:color w:val="3D3D3D"/>
          <w:sz w:val="24"/>
        </w:rPr>
        <w:t>‐‐‐‐‐‐‐‐‐‐‐‐‐</w:t>
      </w:r>
    </w:p>
    <w:p w14:paraId="5C158F06" w14:textId="77777777" w:rsidR="00F366E7" w:rsidRPr="00F366E7" w:rsidRDefault="00F366E7" w:rsidP="00F366E7">
      <w:pPr>
        <w:rPr>
          <w:rFonts w:ascii="Calibri" w:hAnsi="Calibri"/>
          <w:color w:val="3D3D3D"/>
          <w:sz w:val="24"/>
        </w:rPr>
      </w:pPr>
      <w:r w:rsidRPr="00F366E7">
        <w:rPr>
          <w:rFonts w:ascii="Calibri" w:hAnsi="Calibri"/>
          <w:color w:val="3D3D3D"/>
          <w:sz w:val="24"/>
        </w:rPr>
        <w:t>[INSERT IF NO POSTDOCTORAL SCHOLAR TIME REMAINING AT THE END OF THIS APPOINTMENT]</w:t>
      </w:r>
      <w:r w:rsidRPr="00F366E7">
        <w:rPr>
          <w:rFonts w:ascii="Calibri" w:hAnsi="Calibri"/>
          <w:color w:val="3D3D3D"/>
          <w:sz w:val="24"/>
        </w:rPr>
        <w:br/>
        <w:t>Based on the information above, the total time spent as a postdoctoral scholar will be 60 months and your appointment will not be renewed beyond [APPOINTMENT END DATE]. This serves as a notice of non-renewal per appointments and reappointments article of the collective bargaining agreement.</w:t>
      </w:r>
    </w:p>
    <w:p w14:paraId="421CB08C" w14:textId="77777777" w:rsidR="00F366E7" w:rsidRPr="00F366E7" w:rsidRDefault="00F366E7" w:rsidP="00F366E7">
      <w:pPr>
        <w:rPr>
          <w:rFonts w:ascii="Calibri" w:hAnsi="Calibri"/>
          <w:color w:val="3D3D3D"/>
          <w:sz w:val="24"/>
        </w:rPr>
      </w:pPr>
      <w:r w:rsidRPr="00F366E7">
        <w:rPr>
          <w:rFonts w:ascii="Calibri" w:hAnsi="Calibri"/>
          <w:color w:val="3D3D3D"/>
          <w:sz w:val="24"/>
        </w:rPr>
        <w:t>‐‐‐‐‐‐‐‐‐‐‐‐‐</w:t>
      </w:r>
    </w:p>
    <w:p w14:paraId="61ADBCC1" w14:textId="77777777" w:rsidR="00F366E7" w:rsidRPr="00F366E7" w:rsidRDefault="00F366E7" w:rsidP="00F366E7">
      <w:pPr>
        <w:rPr>
          <w:rFonts w:ascii="Calibri" w:hAnsi="Calibri"/>
          <w:b/>
          <w:bCs/>
          <w:color w:val="3D3D3D"/>
          <w:sz w:val="24"/>
        </w:rPr>
      </w:pPr>
      <w:r w:rsidRPr="00F366E7">
        <w:rPr>
          <w:rFonts w:ascii="Calibri" w:hAnsi="Calibri"/>
          <w:b/>
          <w:bCs/>
          <w:color w:val="3D3D3D"/>
          <w:sz w:val="24"/>
        </w:rPr>
        <w:t>Professional Development</w:t>
      </w:r>
    </w:p>
    <w:p w14:paraId="612F2668" w14:textId="77777777" w:rsidR="00F366E7" w:rsidRPr="00F366E7" w:rsidRDefault="00F366E7" w:rsidP="00F366E7">
      <w:pPr>
        <w:rPr>
          <w:rFonts w:ascii="Calibri" w:hAnsi="Calibri"/>
          <w:color w:val="3D3D3D"/>
          <w:sz w:val="24"/>
        </w:rPr>
      </w:pPr>
      <w:r w:rsidRPr="00F366E7">
        <w:rPr>
          <w:rFonts w:ascii="Calibri" w:hAnsi="Calibri"/>
          <w:color w:val="3D3D3D"/>
          <w:sz w:val="24"/>
        </w:rPr>
        <w:t xml:space="preserve">You are encouraged to take advantage of UW programs and those from partner institutions in Seattle that support your professional development. The University provides access to professional development and/or career counseling to postdoctoral scholars through </w:t>
      </w:r>
      <w:proofErr w:type="gramStart"/>
      <w:r w:rsidRPr="00F366E7">
        <w:rPr>
          <w:rFonts w:ascii="Calibri" w:hAnsi="Calibri"/>
          <w:color w:val="3D3D3D"/>
          <w:sz w:val="24"/>
        </w:rPr>
        <w:t>the UW</w:t>
      </w:r>
      <w:proofErr w:type="gramEnd"/>
      <w:r w:rsidRPr="00F366E7">
        <w:rPr>
          <w:rFonts w:ascii="Calibri" w:hAnsi="Calibri"/>
          <w:color w:val="3D3D3D"/>
          <w:sz w:val="24"/>
        </w:rPr>
        <w:t xml:space="preserve"> Graduate School.</w:t>
      </w:r>
    </w:p>
    <w:p w14:paraId="68E14C01" w14:textId="77777777" w:rsidR="00F366E7" w:rsidRPr="00F366E7" w:rsidRDefault="00F366E7" w:rsidP="00F366E7">
      <w:pPr>
        <w:rPr>
          <w:rFonts w:ascii="Calibri" w:hAnsi="Calibri"/>
          <w:color w:val="3D3D3D"/>
          <w:sz w:val="24"/>
        </w:rPr>
      </w:pPr>
      <w:r w:rsidRPr="00F366E7">
        <w:rPr>
          <w:rFonts w:ascii="Calibri" w:hAnsi="Calibri"/>
          <w:color w:val="3D3D3D"/>
          <w:sz w:val="24"/>
        </w:rPr>
        <w:t xml:space="preserve">Soon after you arrive, Dr. [INSERT MENTOR NAME] will discuss your research and career goals with you. As part of your professional development, you may elect to develop an Individual Development Plan (IDP) to identify your own research goals, professional development objectives, and career objectives or your mentor or funding source may require an IDP. For more information about IDPs, see individual development plans and progress assessments article </w:t>
      </w:r>
      <w:proofErr w:type="gramStart"/>
      <w:r w:rsidRPr="00F366E7">
        <w:rPr>
          <w:rFonts w:ascii="Calibri" w:hAnsi="Calibri"/>
          <w:color w:val="3D3D3D"/>
          <w:sz w:val="24"/>
        </w:rPr>
        <w:t>of</w:t>
      </w:r>
      <w:proofErr w:type="gramEnd"/>
      <w:r w:rsidRPr="00F366E7">
        <w:rPr>
          <w:rFonts w:ascii="Calibri" w:hAnsi="Calibri"/>
          <w:color w:val="3D3D3D"/>
          <w:sz w:val="24"/>
        </w:rPr>
        <w:t xml:space="preserve"> the collective bargaining agreement.</w:t>
      </w:r>
    </w:p>
    <w:p w14:paraId="262DB59B" w14:textId="77777777" w:rsidR="00F366E7" w:rsidRPr="00F366E7" w:rsidRDefault="00F366E7" w:rsidP="00F366E7">
      <w:pPr>
        <w:rPr>
          <w:rFonts w:ascii="Calibri" w:hAnsi="Calibri"/>
          <w:color w:val="3D3D3D"/>
          <w:sz w:val="24"/>
        </w:rPr>
      </w:pPr>
      <w:r w:rsidRPr="00F366E7">
        <w:rPr>
          <w:rFonts w:ascii="Calibri" w:hAnsi="Calibri"/>
          <w:color w:val="3D3D3D"/>
          <w:sz w:val="24"/>
        </w:rPr>
        <w:t>‐‐‐‐‐‐‐‐‐‐‐‐‐</w:t>
      </w:r>
    </w:p>
    <w:p w14:paraId="429CBCB9" w14:textId="77777777" w:rsidR="00F366E7" w:rsidRPr="00F366E7" w:rsidRDefault="00F366E7" w:rsidP="00F366E7">
      <w:pPr>
        <w:rPr>
          <w:rFonts w:ascii="Calibri" w:hAnsi="Calibri"/>
          <w:b/>
          <w:bCs/>
          <w:color w:val="3D3D3D"/>
          <w:sz w:val="24"/>
        </w:rPr>
      </w:pPr>
      <w:r w:rsidRPr="00F366E7">
        <w:rPr>
          <w:rFonts w:ascii="Calibri" w:hAnsi="Calibri"/>
          <w:b/>
          <w:bCs/>
          <w:color w:val="3D3D3D"/>
          <w:sz w:val="24"/>
        </w:rPr>
        <w:t>Additional Resources</w:t>
      </w:r>
    </w:p>
    <w:p w14:paraId="1200CEA4" w14:textId="77777777" w:rsidR="00F366E7" w:rsidRPr="00F366E7" w:rsidRDefault="00F366E7" w:rsidP="00F366E7">
      <w:pPr>
        <w:rPr>
          <w:rFonts w:ascii="Calibri" w:hAnsi="Calibri"/>
          <w:color w:val="3D3D3D"/>
          <w:sz w:val="24"/>
        </w:rPr>
      </w:pPr>
      <w:r w:rsidRPr="00F366E7">
        <w:rPr>
          <w:rFonts w:ascii="Calibri" w:hAnsi="Calibri"/>
          <w:color w:val="3D3D3D"/>
          <w:sz w:val="24"/>
        </w:rPr>
        <w:t xml:space="preserve">The University offers various resources to assist you during your appointment at the University of Washington. The following resources are available to you during your appointment at </w:t>
      </w:r>
      <w:proofErr w:type="gramStart"/>
      <w:r w:rsidRPr="00F366E7">
        <w:rPr>
          <w:rFonts w:ascii="Calibri" w:hAnsi="Calibri"/>
          <w:color w:val="3D3D3D"/>
          <w:sz w:val="24"/>
        </w:rPr>
        <w:t>the UW</w:t>
      </w:r>
      <w:proofErr w:type="gramEnd"/>
      <w:r w:rsidRPr="00F366E7">
        <w:rPr>
          <w:rFonts w:ascii="Calibri" w:hAnsi="Calibri"/>
          <w:color w:val="3D3D3D"/>
          <w:sz w:val="24"/>
        </w:rPr>
        <w:t>.</w:t>
      </w:r>
    </w:p>
    <w:p w14:paraId="44041D5B" w14:textId="77777777" w:rsidR="00F366E7" w:rsidRPr="00F366E7" w:rsidRDefault="00F366E7" w:rsidP="00F366E7">
      <w:pPr>
        <w:numPr>
          <w:ilvl w:val="0"/>
          <w:numId w:val="19"/>
        </w:numPr>
        <w:rPr>
          <w:rFonts w:ascii="Calibri" w:hAnsi="Calibri"/>
          <w:color w:val="3D3D3D"/>
          <w:sz w:val="24"/>
        </w:rPr>
      </w:pPr>
      <w:r w:rsidRPr="00F366E7">
        <w:rPr>
          <w:rFonts w:ascii="Calibri" w:hAnsi="Calibri"/>
          <w:color w:val="3D3D3D"/>
          <w:sz w:val="24"/>
        </w:rPr>
        <w:t>UW Policy Directory: http://www.washington.edu/admin/rules/policies/index.shtml</w:t>
      </w:r>
    </w:p>
    <w:p w14:paraId="6CE6F33D" w14:textId="77777777" w:rsidR="00F366E7" w:rsidRPr="00F366E7" w:rsidRDefault="00F366E7" w:rsidP="00F366E7">
      <w:pPr>
        <w:numPr>
          <w:ilvl w:val="0"/>
          <w:numId w:val="19"/>
        </w:numPr>
        <w:rPr>
          <w:rFonts w:ascii="Calibri" w:hAnsi="Calibri"/>
          <w:color w:val="3D3D3D"/>
          <w:sz w:val="24"/>
        </w:rPr>
      </w:pPr>
      <w:r w:rsidRPr="00F366E7">
        <w:rPr>
          <w:rFonts w:ascii="Calibri" w:hAnsi="Calibri"/>
          <w:color w:val="3D3D3D"/>
          <w:sz w:val="24"/>
        </w:rPr>
        <w:t>UAW Local 4121: http://www.uaw4121.org</w:t>
      </w:r>
    </w:p>
    <w:p w14:paraId="730E5A6D" w14:textId="77777777" w:rsidR="00F366E7" w:rsidRPr="00F366E7" w:rsidRDefault="00F366E7" w:rsidP="00F366E7">
      <w:pPr>
        <w:numPr>
          <w:ilvl w:val="0"/>
          <w:numId w:val="19"/>
        </w:numPr>
        <w:rPr>
          <w:rFonts w:ascii="Calibri" w:hAnsi="Calibri"/>
          <w:color w:val="3D3D3D"/>
          <w:sz w:val="24"/>
        </w:rPr>
      </w:pPr>
      <w:r w:rsidRPr="00F366E7">
        <w:rPr>
          <w:rFonts w:ascii="Calibri" w:hAnsi="Calibri"/>
          <w:color w:val="3D3D3D"/>
          <w:sz w:val="24"/>
        </w:rPr>
        <w:t>UW Labor Relations/Collective Bargaining Agreement: https://hr.uw.edu/labor/unions/uaw/uaw-postdoc-contract.</w:t>
      </w:r>
    </w:p>
    <w:p w14:paraId="08AFFDC3" w14:textId="77777777" w:rsidR="00F366E7" w:rsidRPr="00F366E7" w:rsidRDefault="00F366E7" w:rsidP="00F366E7">
      <w:pPr>
        <w:numPr>
          <w:ilvl w:val="0"/>
          <w:numId w:val="19"/>
        </w:numPr>
        <w:rPr>
          <w:rFonts w:ascii="Calibri" w:hAnsi="Calibri"/>
          <w:color w:val="3D3D3D"/>
          <w:sz w:val="24"/>
        </w:rPr>
      </w:pPr>
      <w:r w:rsidRPr="00F366E7">
        <w:rPr>
          <w:rFonts w:ascii="Calibri" w:hAnsi="Calibri"/>
          <w:color w:val="3D3D3D"/>
          <w:sz w:val="24"/>
        </w:rPr>
        <w:t>International Scholars Operations: https://ap.washington.edu/ahr/visas/</w:t>
      </w:r>
    </w:p>
    <w:p w14:paraId="62A6E68C" w14:textId="77777777" w:rsidR="00F366E7" w:rsidRPr="00F366E7" w:rsidRDefault="00F366E7" w:rsidP="00F366E7">
      <w:pPr>
        <w:numPr>
          <w:ilvl w:val="0"/>
          <w:numId w:val="19"/>
        </w:numPr>
        <w:rPr>
          <w:rFonts w:ascii="Calibri" w:hAnsi="Calibri"/>
          <w:color w:val="3D3D3D"/>
          <w:sz w:val="24"/>
        </w:rPr>
      </w:pPr>
      <w:r w:rsidRPr="00F366E7">
        <w:rPr>
          <w:rFonts w:ascii="Calibri" w:hAnsi="Calibri"/>
          <w:color w:val="3D3D3D"/>
          <w:sz w:val="24"/>
        </w:rPr>
        <w:t>UW Graduate School Office: https://grad.uw.edu/</w:t>
      </w:r>
    </w:p>
    <w:p w14:paraId="37E7785A" w14:textId="77777777" w:rsidR="00F366E7" w:rsidRPr="00F366E7" w:rsidRDefault="00F366E7" w:rsidP="00F366E7">
      <w:pPr>
        <w:rPr>
          <w:rFonts w:ascii="Calibri" w:hAnsi="Calibri"/>
          <w:color w:val="3D3D3D"/>
          <w:sz w:val="24"/>
        </w:rPr>
      </w:pPr>
      <w:r w:rsidRPr="00F366E7">
        <w:rPr>
          <w:rFonts w:ascii="Calibri" w:hAnsi="Calibri"/>
          <w:color w:val="3D3D3D"/>
          <w:sz w:val="24"/>
        </w:rPr>
        <w:lastRenderedPageBreak/>
        <w:t>[ADD ANY ADDITIONAL DEPARTMENTAL SPECIFIC RESOURCES OR POLICIES HERE. DO NOT INCLUDE ANY RESOURCES OR POLICIES RESTRICTED TO EMPLOYEES OR DIRECTED AT EMPLOYEES.]</w:t>
      </w:r>
    </w:p>
    <w:p w14:paraId="4600F953" w14:textId="77777777" w:rsidR="00F366E7" w:rsidRPr="00F366E7" w:rsidRDefault="00F366E7" w:rsidP="00F366E7">
      <w:pPr>
        <w:rPr>
          <w:rFonts w:ascii="Calibri" w:hAnsi="Calibri"/>
          <w:color w:val="3D3D3D"/>
          <w:sz w:val="24"/>
        </w:rPr>
      </w:pPr>
      <w:r w:rsidRPr="00F366E7">
        <w:rPr>
          <w:rFonts w:ascii="Calibri" w:hAnsi="Calibri"/>
          <w:color w:val="3D3D3D"/>
          <w:sz w:val="24"/>
        </w:rPr>
        <w:t>If you have questions or would like additional information regarding this appointment, please contact [NAME OF DEPARTMENTAL CONTACT] at [CONTACT INFO].</w:t>
      </w:r>
    </w:p>
    <w:p w14:paraId="2E69BCD2" w14:textId="77777777" w:rsidR="00F366E7" w:rsidRPr="00F366E7" w:rsidRDefault="00F366E7" w:rsidP="00F366E7">
      <w:pPr>
        <w:rPr>
          <w:rFonts w:ascii="Calibri" w:hAnsi="Calibri"/>
          <w:color w:val="3D3D3D"/>
          <w:sz w:val="24"/>
        </w:rPr>
      </w:pPr>
      <w:r w:rsidRPr="00F366E7">
        <w:rPr>
          <w:rFonts w:ascii="Calibri" w:hAnsi="Calibri"/>
          <w:color w:val="3D3D3D"/>
          <w:sz w:val="24"/>
        </w:rPr>
        <w:t>We look forward to your continued success and thank you for your collaboration at the University of Washington.</w:t>
      </w:r>
    </w:p>
    <w:p w14:paraId="297D8BB3" w14:textId="77777777" w:rsidR="00F366E7" w:rsidRPr="00F366E7" w:rsidRDefault="00F366E7" w:rsidP="00F366E7">
      <w:pPr>
        <w:rPr>
          <w:rFonts w:ascii="Calibri" w:hAnsi="Calibri"/>
          <w:color w:val="3D3D3D"/>
          <w:sz w:val="24"/>
        </w:rPr>
      </w:pPr>
      <w:r w:rsidRPr="00F366E7">
        <w:rPr>
          <w:rFonts w:ascii="Calibri" w:hAnsi="Calibri"/>
          <w:color w:val="3D3D3D"/>
          <w:sz w:val="24"/>
        </w:rPr>
        <w:t>Sincerely,</w:t>
      </w:r>
    </w:p>
    <w:p w14:paraId="50650979" w14:textId="77777777" w:rsidR="00F366E7" w:rsidRPr="00F366E7" w:rsidRDefault="00F366E7" w:rsidP="00F366E7">
      <w:pPr>
        <w:rPr>
          <w:rFonts w:ascii="Calibri" w:hAnsi="Calibri"/>
          <w:color w:val="3D3D3D"/>
          <w:sz w:val="24"/>
        </w:rPr>
      </w:pPr>
      <w:r w:rsidRPr="00F366E7">
        <w:rPr>
          <w:rFonts w:ascii="Calibri" w:hAnsi="Calibri"/>
          <w:color w:val="3D3D3D"/>
          <w:sz w:val="24"/>
        </w:rPr>
        <w:t>_________________________________ _________________________________</w:t>
      </w:r>
      <w:r w:rsidRPr="00F366E7">
        <w:rPr>
          <w:rFonts w:ascii="Calibri" w:hAnsi="Calibri"/>
          <w:color w:val="3D3D3D"/>
          <w:sz w:val="24"/>
        </w:rPr>
        <w:br/>
        <w:t>Chair Signature                            Date                        Mentor Signature                                 Date</w:t>
      </w:r>
    </w:p>
    <w:p w14:paraId="4F2950AE" w14:textId="77777777" w:rsidR="00F366E7" w:rsidRPr="00F366E7" w:rsidRDefault="00F366E7" w:rsidP="00F366E7">
      <w:pPr>
        <w:rPr>
          <w:rFonts w:ascii="Calibri" w:hAnsi="Calibri"/>
          <w:color w:val="3D3D3D"/>
          <w:sz w:val="24"/>
        </w:rPr>
      </w:pPr>
      <w:r w:rsidRPr="00F366E7">
        <w:rPr>
          <w:rFonts w:ascii="Calibri" w:hAnsi="Calibri"/>
          <w:color w:val="3D3D3D"/>
          <w:sz w:val="24"/>
        </w:rPr>
        <w:t xml:space="preserve">Please sign below to indicate you have reviewed and accept the </w:t>
      </w:r>
      <w:proofErr w:type="gramStart"/>
      <w:r w:rsidRPr="00F366E7">
        <w:rPr>
          <w:rFonts w:ascii="Calibri" w:hAnsi="Calibri"/>
          <w:color w:val="3D3D3D"/>
          <w:sz w:val="24"/>
        </w:rPr>
        <w:t>above described</w:t>
      </w:r>
      <w:proofErr w:type="gramEnd"/>
      <w:r w:rsidRPr="00F366E7">
        <w:rPr>
          <w:rFonts w:ascii="Calibri" w:hAnsi="Calibri"/>
          <w:color w:val="3D3D3D"/>
          <w:sz w:val="24"/>
        </w:rPr>
        <w:t xml:space="preserve"> terms of this appointment.</w:t>
      </w:r>
    </w:p>
    <w:p w14:paraId="7F09085C" w14:textId="77777777" w:rsidR="00F366E7" w:rsidRPr="00F366E7" w:rsidRDefault="00F366E7" w:rsidP="00F366E7">
      <w:pPr>
        <w:rPr>
          <w:rFonts w:ascii="Calibri" w:hAnsi="Calibri"/>
          <w:color w:val="3D3D3D"/>
          <w:sz w:val="24"/>
        </w:rPr>
      </w:pPr>
      <w:r w:rsidRPr="00F366E7">
        <w:rPr>
          <w:rFonts w:ascii="Calibri" w:hAnsi="Calibri"/>
          <w:color w:val="3D3D3D"/>
          <w:sz w:val="24"/>
        </w:rPr>
        <w:t>_________________________________</w:t>
      </w:r>
      <w:r w:rsidRPr="00F366E7">
        <w:rPr>
          <w:rFonts w:ascii="Calibri" w:hAnsi="Calibri"/>
          <w:color w:val="3D3D3D"/>
          <w:sz w:val="24"/>
        </w:rPr>
        <w:br/>
        <w:t>Appointee Signature                                  Date</w:t>
      </w:r>
    </w:p>
    <w:p w14:paraId="1892B9DE" w14:textId="77777777" w:rsidR="00F366E7" w:rsidRPr="00F366E7" w:rsidRDefault="00F366E7" w:rsidP="00F366E7">
      <w:pPr>
        <w:rPr>
          <w:rFonts w:ascii="Calibri" w:hAnsi="Calibri"/>
          <w:color w:val="3D3D3D"/>
          <w:sz w:val="24"/>
        </w:rPr>
      </w:pPr>
      <w:r w:rsidRPr="00F366E7">
        <w:rPr>
          <w:rFonts w:ascii="Calibri" w:hAnsi="Calibri"/>
          <w:color w:val="3D3D3D"/>
          <w:sz w:val="24"/>
        </w:rPr>
        <w:t>cc: &lt;Mentor&gt;</w:t>
      </w:r>
      <w:r w:rsidRPr="00F366E7">
        <w:rPr>
          <w:rFonts w:ascii="Calibri" w:hAnsi="Calibri"/>
          <w:color w:val="3D3D3D"/>
          <w:sz w:val="24"/>
        </w:rPr>
        <w:br/>
        <w:t>&lt;Director/Administrator&gt;</w:t>
      </w:r>
      <w:r w:rsidRPr="00F366E7">
        <w:rPr>
          <w:rFonts w:ascii="Calibri" w:hAnsi="Calibri"/>
          <w:color w:val="3D3D3D"/>
          <w:sz w:val="24"/>
        </w:rPr>
        <w:br/>
        <w:t>&lt;Director/Administrator’s designee, if applicable&gt;</w:t>
      </w:r>
      <w:r w:rsidRPr="00F366E7">
        <w:rPr>
          <w:rFonts w:ascii="Calibri" w:hAnsi="Calibri"/>
          <w:color w:val="3D3D3D"/>
          <w:sz w:val="24"/>
        </w:rPr>
        <w:br/>
        <w:t>&lt;Academic Appointments and Compensation, where applicable&gt;</w:t>
      </w:r>
    </w:p>
    <w:p w14:paraId="4CF895F8" w14:textId="77777777" w:rsidR="00FC0534" w:rsidRPr="00F366E7" w:rsidRDefault="00FC0534" w:rsidP="00F366E7"/>
    <w:sectPr w:rsidR="00FC0534" w:rsidRPr="00F366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26F0"/>
    <w:multiLevelType w:val="multilevel"/>
    <w:tmpl w:val="59707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E6ACC"/>
    <w:multiLevelType w:val="multilevel"/>
    <w:tmpl w:val="B1EC4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CDD1D9"/>
    <w:multiLevelType w:val="hybridMultilevel"/>
    <w:tmpl w:val="B6E065D2"/>
    <w:lvl w:ilvl="0" w:tplc="B8E00508">
      <w:start w:val="1"/>
      <w:numFmt w:val="bullet"/>
      <w:lvlText w:val=""/>
      <w:lvlJc w:val="left"/>
      <w:pPr>
        <w:ind w:left="720" w:hanging="360"/>
      </w:pPr>
      <w:rPr>
        <w:rFonts w:ascii="Wingdings" w:hAnsi="Wingdings" w:hint="default"/>
      </w:rPr>
    </w:lvl>
    <w:lvl w:ilvl="1" w:tplc="4F54CFCA">
      <w:start w:val="1"/>
      <w:numFmt w:val="bullet"/>
      <w:lvlText w:val="o"/>
      <w:lvlJc w:val="left"/>
      <w:pPr>
        <w:ind w:left="1440" w:hanging="360"/>
      </w:pPr>
      <w:rPr>
        <w:rFonts w:ascii="Courier New" w:hAnsi="Courier New" w:hint="default"/>
      </w:rPr>
    </w:lvl>
    <w:lvl w:ilvl="2" w:tplc="ED3EE67C">
      <w:start w:val="1"/>
      <w:numFmt w:val="bullet"/>
      <w:lvlText w:val=""/>
      <w:lvlJc w:val="left"/>
      <w:pPr>
        <w:ind w:left="2160" w:hanging="360"/>
      </w:pPr>
      <w:rPr>
        <w:rFonts w:ascii="Wingdings" w:hAnsi="Wingdings" w:hint="default"/>
      </w:rPr>
    </w:lvl>
    <w:lvl w:ilvl="3" w:tplc="D3003F4E">
      <w:start w:val="1"/>
      <w:numFmt w:val="bullet"/>
      <w:lvlText w:val=""/>
      <w:lvlJc w:val="left"/>
      <w:pPr>
        <w:ind w:left="2880" w:hanging="360"/>
      </w:pPr>
      <w:rPr>
        <w:rFonts w:ascii="Symbol" w:hAnsi="Symbol" w:hint="default"/>
      </w:rPr>
    </w:lvl>
    <w:lvl w:ilvl="4" w:tplc="E0D6FA54">
      <w:start w:val="1"/>
      <w:numFmt w:val="bullet"/>
      <w:lvlText w:val="o"/>
      <w:lvlJc w:val="left"/>
      <w:pPr>
        <w:ind w:left="3600" w:hanging="360"/>
      </w:pPr>
      <w:rPr>
        <w:rFonts w:ascii="Courier New" w:hAnsi="Courier New" w:hint="default"/>
      </w:rPr>
    </w:lvl>
    <w:lvl w:ilvl="5" w:tplc="26E22E16">
      <w:start w:val="1"/>
      <w:numFmt w:val="bullet"/>
      <w:lvlText w:val=""/>
      <w:lvlJc w:val="left"/>
      <w:pPr>
        <w:ind w:left="4320" w:hanging="360"/>
      </w:pPr>
      <w:rPr>
        <w:rFonts w:ascii="Wingdings" w:hAnsi="Wingdings" w:hint="default"/>
      </w:rPr>
    </w:lvl>
    <w:lvl w:ilvl="6" w:tplc="8C2840E8">
      <w:start w:val="1"/>
      <w:numFmt w:val="bullet"/>
      <w:lvlText w:val=""/>
      <w:lvlJc w:val="left"/>
      <w:pPr>
        <w:ind w:left="5040" w:hanging="360"/>
      </w:pPr>
      <w:rPr>
        <w:rFonts w:ascii="Symbol" w:hAnsi="Symbol" w:hint="default"/>
      </w:rPr>
    </w:lvl>
    <w:lvl w:ilvl="7" w:tplc="82AA4E7E">
      <w:start w:val="1"/>
      <w:numFmt w:val="bullet"/>
      <w:lvlText w:val="o"/>
      <w:lvlJc w:val="left"/>
      <w:pPr>
        <w:ind w:left="5760" w:hanging="360"/>
      </w:pPr>
      <w:rPr>
        <w:rFonts w:ascii="Courier New" w:hAnsi="Courier New" w:hint="default"/>
      </w:rPr>
    </w:lvl>
    <w:lvl w:ilvl="8" w:tplc="8610BEC0">
      <w:start w:val="1"/>
      <w:numFmt w:val="bullet"/>
      <w:lvlText w:val=""/>
      <w:lvlJc w:val="left"/>
      <w:pPr>
        <w:ind w:left="6480" w:hanging="360"/>
      </w:pPr>
      <w:rPr>
        <w:rFonts w:ascii="Wingdings" w:hAnsi="Wingdings" w:hint="default"/>
      </w:rPr>
    </w:lvl>
  </w:abstractNum>
  <w:abstractNum w:abstractNumId="3" w15:restartNumberingAfterBreak="0">
    <w:nsid w:val="18040E0F"/>
    <w:multiLevelType w:val="hybridMultilevel"/>
    <w:tmpl w:val="EB9AFE5C"/>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8732B48"/>
    <w:multiLevelType w:val="multilevel"/>
    <w:tmpl w:val="6D98C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926CDB"/>
    <w:multiLevelType w:val="hybridMultilevel"/>
    <w:tmpl w:val="01CAEDD6"/>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1DEB6CA2"/>
    <w:multiLevelType w:val="hybridMultilevel"/>
    <w:tmpl w:val="C8D2D624"/>
    <w:lvl w:ilvl="0" w:tplc="A404B652">
      <w:start w:val="1"/>
      <w:numFmt w:val="bullet"/>
      <w:lvlText w:val=""/>
      <w:lvlJc w:val="left"/>
      <w:pPr>
        <w:ind w:left="720" w:hanging="360"/>
      </w:pPr>
      <w:rPr>
        <w:rFonts w:ascii="Symbol" w:hAnsi="Symbol" w:hint="default"/>
      </w:rPr>
    </w:lvl>
    <w:lvl w:ilvl="1" w:tplc="F95609F4">
      <w:start w:val="1"/>
      <w:numFmt w:val="bullet"/>
      <w:lvlText w:val="o"/>
      <w:lvlJc w:val="left"/>
      <w:pPr>
        <w:ind w:left="1440" w:hanging="360"/>
      </w:pPr>
      <w:rPr>
        <w:rFonts w:ascii="Courier New" w:hAnsi="Courier New" w:hint="default"/>
      </w:rPr>
    </w:lvl>
    <w:lvl w:ilvl="2" w:tplc="533CBF28">
      <w:start w:val="1"/>
      <w:numFmt w:val="bullet"/>
      <w:lvlText w:val=""/>
      <w:lvlJc w:val="left"/>
      <w:pPr>
        <w:ind w:left="2160" w:hanging="360"/>
      </w:pPr>
      <w:rPr>
        <w:rFonts w:ascii="Wingdings" w:hAnsi="Wingdings" w:hint="default"/>
      </w:rPr>
    </w:lvl>
    <w:lvl w:ilvl="3" w:tplc="F962E7EE">
      <w:start w:val="1"/>
      <w:numFmt w:val="bullet"/>
      <w:lvlText w:val=""/>
      <w:lvlJc w:val="left"/>
      <w:pPr>
        <w:ind w:left="2880" w:hanging="360"/>
      </w:pPr>
      <w:rPr>
        <w:rFonts w:ascii="Symbol" w:hAnsi="Symbol" w:hint="default"/>
      </w:rPr>
    </w:lvl>
    <w:lvl w:ilvl="4" w:tplc="1AC44B7C">
      <w:start w:val="1"/>
      <w:numFmt w:val="bullet"/>
      <w:lvlText w:val="o"/>
      <w:lvlJc w:val="left"/>
      <w:pPr>
        <w:ind w:left="3600" w:hanging="360"/>
      </w:pPr>
      <w:rPr>
        <w:rFonts w:ascii="Courier New" w:hAnsi="Courier New" w:hint="default"/>
      </w:rPr>
    </w:lvl>
    <w:lvl w:ilvl="5" w:tplc="522CD032">
      <w:start w:val="1"/>
      <w:numFmt w:val="bullet"/>
      <w:lvlText w:val=""/>
      <w:lvlJc w:val="left"/>
      <w:pPr>
        <w:ind w:left="4320" w:hanging="360"/>
      </w:pPr>
      <w:rPr>
        <w:rFonts w:ascii="Wingdings" w:hAnsi="Wingdings" w:hint="default"/>
      </w:rPr>
    </w:lvl>
    <w:lvl w:ilvl="6" w:tplc="B93CBFD4">
      <w:start w:val="1"/>
      <w:numFmt w:val="bullet"/>
      <w:lvlText w:val=""/>
      <w:lvlJc w:val="left"/>
      <w:pPr>
        <w:ind w:left="5040" w:hanging="360"/>
      </w:pPr>
      <w:rPr>
        <w:rFonts w:ascii="Symbol" w:hAnsi="Symbol" w:hint="default"/>
      </w:rPr>
    </w:lvl>
    <w:lvl w:ilvl="7" w:tplc="A57E4AA4">
      <w:start w:val="1"/>
      <w:numFmt w:val="bullet"/>
      <w:lvlText w:val="o"/>
      <w:lvlJc w:val="left"/>
      <w:pPr>
        <w:ind w:left="5760" w:hanging="360"/>
      </w:pPr>
      <w:rPr>
        <w:rFonts w:ascii="Courier New" w:hAnsi="Courier New" w:hint="default"/>
      </w:rPr>
    </w:lvl>
    <w:lvl w:ilvl="8" w:tplc="FD646F84">
      <w:start w:val="1"/>
      <w:numFmt w:val="bullet"/>
      <w:lvlText w:val=""/>
      <w:lvlJc w:val="left"/>
      <w:pPr>
        <w:ind w:left="6480" w:hanging="360"/>
      </w:pPr>
      <w:rPr>
        <w:rFonts w:ascii="Wingdings" w:hAnsi="Wingdings" w:hint="default"/>
      </w:rPr>
    </w:lvl>
  </w:abstractNum>
  <w:abstractNum w:abstractNumId="7" w15:restartNumberingAfterBreak="0">
    <w:nsid w:val="2CF9BBEB"/>
    <w:multiLevelType w:val="hybridMultilevel"/>
    <w:tmpl w:val="C0EEFEC0"/>
    <w:lvl w:ilvl="0" w:tplc="C9AEBE24">
      <w:start w:val="1"/>
      <w:numFmt w:val="bullet"/>
      <w:lvlText w:val="Ø"/>
      <w:lvlJc w:val="left"/>
      <w:pPr>
        <w:ind w:left="720" w:hanging="360"/>
      </w:pPr>
      <w:rPr>
        <w:rFonts w:ascii="Wingdings" w:hAnsi="Wingdings" w:hint="default"/>
      </w:rPr>
    </w:lvl>
    <w:lvl w:ilvl="1" w:tplc="F31E8BA8">
      <w:start w:val="1"/>
      <w:numFmt w:val="bullet"/>
      <w:lvlText w:val="o"/>
      <w:lvlJc w:val="left"/>
      <w:pPr>
        <w:ind w:left="1440" w:hanging="360"/>
      </w:pPr>
      <w:rPr>
        <w:rFonts w:ascii="Courier New" w:hAnsi="Courier New" w:hint="default"/>
      </w:rPr>
    </w:lvl>
    <w:lvl w:ilvl="2" w:tplc="1D00E09E">
      <w:start w:val="1"/>
      <w:numFmt w:val="bullet"/>
      <w:lvlText w:val=""/>
      <w:lvlJc w:val="left"/>
      <w:pPr>
        <w:ind w:left="2160" w:hanging="360"/>
      </w:pPr>
      <w:rPr>
        <w:rFonts w:ascii="Wingdings" w:hAnsi="Wingdings" w:hint="default"/>
      </w:rPr>
    </w:lvl>
    <w:lvl w:ilvl="3" w:tplc="C8888A54">
      <w:start w:val="1"/>
      <w:numFmt w:val="bullet"/>
      <w:lvlText w:val=""/>
      <w:lvlJc w:val="left"/>
      <w:pPr>
        <w:ind w:left="2880" w:hanging="360"/>
      </w:pPr>
      <w:rPr>
        <w:rFonts w:ascii="Symbol" w:hAnsi="Symbol" w:hint="default"/>
      </w:rPr>
    </w:lvl>
    <w:lvl w:ilvl="4" w:tplc="22EAF3E6">
      <w:start w:val="1"/>
      <w:numFmt w:val="bullet"/>
      <w:lvlText w:val="o"/>
      <w:lvlJc w:val="left"/>
      <w:pPr>
        <w:ind w:left="3600" w:hanging="360"/>
      </w:pPr>
      <w:rPr>
        <w:rFonts w:ascii="Courier New" w:hAnsi="Courier New" w:hint="default"/>
      </w:rPr>
    </w:lvl>
    <w:lvl w:ilvl="5" w:tplc="463007E4">
      <w:start w:val="1"/>
      <w:numFmt w:val="bullet"/>
      <w:lvlText w:val=""/>
      <w:lvlJc w:val="left"/>
      <w:pPr>
        <w:ind w:left="4320" w:hanging="360"/>
      </w:pPr>
      <w:rPr>
        <w:rFonts w:ascii="Wingdings" w:hAnsi="Wingdings" w:hint="default"/>
      </w:rPr>
    </w:lvl>
    <w:lvl w:ilvl="6" w:tplc="2E840688">
      <w:start w:val="1"/>
      <w:numFmt w:val="bullet"/>
      <w:lvlText w:val=""/>
      <w:lvlJc w:val="left"/>
      <w:pPr>
        <w:ind w:left="5040" w:hanging="360"/>
      </w:pPr>
      <w:rPr>
        <w:rFonts w:ascii="Symbol" w:hAnsi="Symbol" w:hint="default"/>
      </w:rPr>
    </w:lvl>
    <w:lvl w:ilvl="7" w:tplc="FD125A38">
      <w:start w:val="1"/>
      <w:numFmt w:val="bullet"/>
      <w:lvlText w:val="o"/>
      <w:lvlJc w:val="left"/>
      <w:pPr>
        <w:ind w:left="5760" w:hanging="360"/>
      </w:pPr>
      <w:rPr>
        <w:rFonts w:ascii="Courier New" w:hAnsi="Courier New" w:hint="default"/>
      </w:rPr>
    </w:lvl>
    <w:lvl w:ilvl="8" w:tplc="7D4A162C">
      <w:start w:val="1"/>
      <w:numFmt w:val="bullet"/>
      <w:lvlText w:val=""/>
      <w:lvlJc w:val="left"/>
      <w:pPr>
        <w:ind w:left="6480" w:hanging="360"/>
      </w:pPr>
      <w:rPr>
        <w:rFonts w:ascii="Wingdings" w:hAnsi="Wingdings" w:hint="default"/>
      </w:rPr>
    </w:lvl>
  </w:abstractNum>
  <w:abstractNum w:abstractNumId="8" w15:restartNumberingAfterBreak="0">
    <w:nsid w:val="2DC92BA9"/>
    <w:multiLevelType w:val="multilevel"/>
    <w:tmpl w:val="59707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DA4F08"/>
    <w:multiLevelType w:val="multilevel"/>
    <w:tmpl w:val="59707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A96F95"/>
    <w:multiLevelType w:val="multilevel"/>
    <w:tmpl w:val="59707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FC72BE"/>
    <w:multiLevelType w:val="multilevel"/>
    <w:tmpl w:val="53348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692F3E"/>
    <w:multiLevelType w:val="multilevel"/>
    <w:tmpl w:val="59707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A555AD"/>
    <w:multiLevelType w:val="hybridMultilevel"/>
    <w:tmpl w:val="4D820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790141"/>
    <w:multiLevelType w:val="hybridMultilevel"/>
    <w:tmpl w:val="769A66D0"/>
    <w:lvl w:ilvl="0" w:tplc="AF78009E">
      <w:start w:val="1"/>
      <w:numFmt w:val="bullet"/>
      <w:lvlText w:val="v"/>
      <w:lvlJc w:val="left"/>
      <w:pPr>
        <w:ind w:left="720" w:hanging="360"/>
      </w:pPr>
      <w:rPr>
        <w:rFonts w:ascii="Wingdings" w:hAnsi="Wingdings" w:hint="default"/>
      </w:rPr>
    </w:lvl>
    <w:lvl w:ilvl="1" w:tplc="2B500136">
      <w:start w:val="1"/>
      <w:numFmt w:val="bullet"/>
      <w:lvlText w:val="o"/>
      <w:lvlJc w:val="left"/>
      <w:pPr>
        <w:ind w:left="1440" w:hanging="360"/>
      </w:pPr>
      <w:rPr>
        <w:rFonts w:ascii="Courier New" w:hAnsi="Courier New" w:hint="default"/>
      </w:rPr>
    </w:lvl>
    <w:lvl w:ilvl="2" w:tplc="EA6E03FE">
      <w:start w:val="1"/>
      <w:numFmt w:val="bullet"/>
      <w:lvlText w:val=""/>
      <w:lvlJc w:val="left"/>
      <w:pPr>
        <w:ind w:left="2160" w:hanging="360"/>
      </w:pPr>
      <w:rPr>
        <w:rFonts w:ascii="Wingdings" w:hAnsi="Wingdings" w:hint="default"/>
      </w:rPr>
    </w:lvl>
    <w:lvl w:ilvl="3" w:tplc="A87E6A08">
      <w:start w:val="1"/>
      <w:numFmt w:val="bullet"/>
      <w:lvlText w:val=""/>
      <w:lvlJc w:val="left"/>
      <w:pPr>
        <w:ind w:left="2880" w:hanging="360"/>
      </w:pPr>
      <w:rPr>
        <w:rFonts w:ascii="Symbol" w:hAnsi="Symbol" w:hint="default"/>
      </w:rPr>
    </w:lvl>
    <w:lvl w:ilvl="4" w:tplc="1158AB72">
      <w:start w:val="1"/>
      <w:numFmt w:val="bullet"/>
      <w:lvlText w:val="o"/>
      <w:lvlJc w:val="left"/>
      <w:pPr>
        <w:ind w:left="3600" w:hanging="360"/>
      </w:pPr>
      <w:rPr>
        <w:rFonts w:ascii="Courier New" w:hAnsi="Courier New" w:hint="default"/>
      </w:rPr>
    </w:lvl>
    <w:lvl w:ilvl="5" w:tplc="B5BA3B98">
      <w:start w:val="1"/>
      <w:numFmt w:val="bullet"/>
      <w:lvlText w:val=""/>
      <w:lvlJc w:val="left"/>
      <w:pPr>
        <w:ind w:left="4320" w:hanging="360"/>
      </w:pPr>
      <w:rPr>
        <w:rFonts w:ascii="Wingdings" w:hAnsi="Wingdings" w:hint="default"/>
      </w:rPr>
    </w:lvl>
    <w:lvl w:ilvl="6" w:tplc="8426226E">
      <w:start w:val="1"/>
      <w:numFmt w:val="bullet"/>
      <w:lvlText w:val=""/>
      <w:lvlJc w:val="left"/>
      <w:pPr>
        <w:ind w:left="5040" w:hanging="360"/>
      </w:pPr>
      <w:rPr>
        <w:rFonts w:ascii="Symbol" w:hAnsi="Symbol" w:hint="default"/>
      </w:rPr>
    </w:lvl>
    <w:lvl w:ilvl="7" w:tplc="3B4A07FC">
      <w:start w:val="1"/>
      <w:numFmt w:val="bullet"/>
      <w:lvlText w:val="o"/>
      <w:lvlJc w:val="left"/>
      <w:pPr>
        <w:ind w:left="5760" w:hanging="360"/>
      </w:pPr>
      <w:rPr>
        <w:rFonts w:ascii="Courier New" w:hAnsi="Courier New" w:hint="default"/>
      </w:rPr>
    </w:lvl>
    <w:lvl w:ilvl="8" w:tplc="C8A62606">
      <w:start w:val="1"/>
      <w:numFmt w:val="bullet"/>
      <w:lvlText w:val=""/>
      <w:lvlJc w:val="left"/>
      <w:pPr>
        <w:ind w:left="6480" w:hanging="360"/>
      </w:pPr>
      <w:rPr>
        <w:rFonts w:ascii="Wingdings" w:hAnsi="Wingdings" w:hint="default"/>
      </w:rPr>
    </w:lvl>
  </w:abstractNum>
  <w:abstractNum w:abstractNumId="15" w15:restartNumberingAfterBreak="0">
    <w:nsid w:val="65996F5C"/>
    <w:multiLevelType w:val="multilevel"/>
    <w:tmpl w:val="C8C6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A7D0A15"/>
    <w:multiLevelType w:val="multilevel"/>
    <w:tmpl w:val="D8DA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1550DA4"/>
    <w:multiLevelType w:val="multilevel"/>
    <w:tmpl w:val="16C04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2D52C58"/>
    <w:multiLevelType w:val="multilevel"/>
    <w:tmpl w:val="C520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05753149">
    <w:abstractNumId w:val="7"/>
  </w:num>
  <w:num w:numId="2" w16cid:durableId="2043171012">
    <w:abstractNumId w:val="6"/>
  </w:num>
  <w:num w:numId="3" w16cid:durableId="1862284318">
    <w:abstractNumId w:val="2"/>
  </w:num>
  <w:num w:numId="4" w16cid:durableId="29109022">
    <w:abstractNumId w:val="14"/>
  </w:num>
  <w:num w:numId="5" w16cid:durableId="1763649283">
    <w:abstractNumId w:val="12"/>
  </w:num>
  <w:num w:numId="6" w16cid:durableId="1175146325">
    <w:abstractNumId w:val="18"/>
  </w:num>
  <w:num w:numId="7" w16cid:durableId="675038275">
    <w:abstractNumId w:val="11"/>
  </w:num>
  <w:num w:numId="8" w16cid:durableId="555777520">
    <w:abstractNumId w:val="10"/>
  </w:num>
  <w:num w:numId="9" w16cid:durableId="1557425323">
    <w:abstractNumId w:val="9"/>
  </w:num>
  <w:num w:numId="10" w16cid:durableId="39404117">
    <w:abstractNumId w:val="0"/>
  </w:num>
  <w:num w:numId="11" w16cid:durableId="1791969575">
    <w:abstractNumId w:val="8"/>
  </w:num>
  <w:num w:numId="12" w16cid:durableId="351953218">
    <w:abstractNumId w:val="3"/>
  </w:num>
  <w:num w:numId="13" w16cid:durableId="1777290278">
    <w:abstractNumId w:val="5"/>
  </w:num>
  <w:num w:numId="14" w16cid:durableId="380833033">
    <w:abstractNumId w:val="13"/>
  </w:num>
  <w:num w:numId="15" w16cid:durableId="697972288">
    <w:abstractNumId w:val="16"/>
  </w:num>
  <w:num w:numId="16" w16cid:durableId="1201867001">
    <w:abstractNumId w:val="1"/>
  </w:num>
  <w:num w:numId="17" w16cid:durableId="996567191">
    <w:abstractNumId w:val="17"/>
  </w:num>
  <w:num w:numId="18" w16cid:durableId="1343507356">
    <w:abstractNumId w:val="4"/>
  </w:num>
  <w:num w:numId="19" w16cid:durableId="16322434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2B5"/>
    <w:rsid w:val="0005056B"/>
    <w:rsid w:val="000509E5"/>
    <w:rsid w:val="0005796C"/>
    <w:rsid w:val="000F427E"/>
    <w:rsid w:val="00111823"/>
    <w:rsid w:val="001662B5"/>
    <w:rsid w:val="001742C2"/>
    <w:rsid w:val="001876A2"/>
    <w:rsid w:val="001A2DE6"/>
    <w:rsid w:val="001A7A47"/>
    <w:rsid w:val="001D67B0"/>
    <w:rsid w:val="001E74B9"/>
    <w:rsid w:val="00215150"/>
    <w:rsid w:val="00217032"/>
    <w:rsid w:val="002522EB"/>
    <w:rsid w:val="00254956"/>
    <w:rsid w:val="00280E5E"/>
    <w:rsid w:val="002C09D9"/>
    <w:rsid w:val="002C4E5F"/>
    <w:rsid w:val="0044193E"/>
    <w:rsid w:val="00447F86"/>
    <w:rsid w:val="00450680"/>
    <w:rsid w:val="004B2514"/>
    <w:rsid w:val="004C6302"/>
    <w:rsid w:val="004D1030"/>
    <w:rsid w:val="004D488E"/>
    <w:rsid w:val="004E0332"/>
    <w:rsid w:val="004F7DB1"/>
    <w:rsid w:val="00502B0C"/>
    <w:rsid w:val="00567714"/>
    <w:rsid w:val="005B2522"/>
    <w:rsid w:val="006051DF"/>
    <w:rsid w:val="00605695"/>
    <w:rsid w:val="00616D3E"/>
    <w:rsid w:val="00670652"/>
    <w:rsid w:val="00671464"/>
    <w:rsid w:val="00675C90"/>
    <w:rsid w:val="006E5BDC"/>
    <w:rsid w:val="006F3657"/>
    <w:rsid w:val="00703FD9"/>
    <w:rsid w:val="00744394"/>
    <w:rsid w:val="00777414"/>
    <w:rsid w:val="007A63A0"/>
    <w:rsid w:val="007B2347"/>
    <w:rsid w:val="007B6477"/>
    <w:rsid w:val="007D762D"/>
    <w:rsid w:val="007E0D21"/>
    <w:rsid w:val="0084782C"/>
    <w:rsid w:val="00856E99"/>
    <w:rsid w:val="00886737"/>
    <w:rsid w:val="00894A05"/>
    <w:rsid w:val="008975B0"/>
    <w:rsid w:val="008B4397"/>
    <w:rsid w:val="008C0EE4"/>
    <w:rsid w:val="009038D9"/>
    <w:rsid w:val="00913900"/>
    <w:rsid w:val="00952644"/>
    <w:rsid w:val="00972476"/>
    <w:rsid w:val="00975822"/>
    <w:rsid w:val="00984D4B"/>
    <w:rsid w:val="009F0855"/>
    <w:rsid w:val="00A16576"/>
    <w:rsid w:val="00A41D72"/>
    <w:rsid w:val="00AC76AE"/>
    <w:rsid w:val="00B105F4"/>
    <w:rsid w:val="00B10D31"/>
    <w:rsid w:val="00B54089"/>
    <w:rsid w:val="00B56C58"/>
    <w:rsid w:val="00B912D0"/>
    <w:rsid w:val="00BA157F"/>
    <w:rsid w:val="00BA7C79"/>
    <w:rsid w:val="00BB5730"/>
    <w:rsid w:val="00C31F4B"/>
    <w:rsid w:val="00CB23A4"/>
    <w:rsid w:val="00CC01C2"/>
    <w:rsid w:val="00CE2C3B"/>
    <w:rsid w:val="00D003B0"/>
    <w:rsid w:val="00D53504"/>
    <w:rsid w:val="00D8703D"/>
    <w:rsid w:val="00DF5B07"/>
    <w:rsid w:val="00E00B52"/>
    <w:rsid w:val="00E32F93"/>
    <w:rsid w:val="00E44982"/>
    <w:rsid w:val="00E523C2"/>
    <w:rsid w:val="00E739F6"/>
    <w:rsid w:val="00E91280"/>
    <w:rsid w:val="00ED4F88"/>
    <w:rsid w:val="00F05388"/>
    <w:rsid w:val="00F2626B"/>
    <w:rsid w:val="00F278D2"/>
    <w:rsid w:val="00F366E7"/>
    <w:rsid w:val="00F576C0"/>
    <w:rsid w:val="00F9750C"/>
    <w:rsid w:val="00FB23F4"/>
    <w:rsid w:val="00FB6886"/>
    <w:rsid w:val="00FC0534"/>
    <w:rsid w:val="00FC1CC5"/>
    <w:rsid w:val="00FF446E"/>
    <w:rsid w:val="011F31E3"/>
    <w:rsid w:val="031AE32C"/>
    <w:rsid w:val="09D91A33"/>
    <w:rsid w:val="0D700851"/>
    <w:rsid w:val="0D858D8F"/>
    <w:rsid w:val="0F8844FA"/>
    <w:rsid w:val="0FF75792"/>
    <w:rsid w:val="136CFE5A"/>
    <w:rsid w:val="13ED33E7"/>
    <w:rsid w:val="176ADF44"/>
    <w:rsid w:val="187BC028"/>
    <w:rsid w:val="1C2A2D2F"/>
    <w:rsid w:val="1CC092B3"/>
    <w:rsid w:val="1F2AB40A"/>
    <w:rsid w:val="202BCC61"/>
    <w:rsid w:val="20FAA6EE"/>
    <w:rsid w:val="221E188E"/>
    <w:rsid w:val="2254A989"/>
    <w:rsid w:val="2316BE45"/>
    <w:rsid w:val="240DCA90"/>
    <w:rsid w:val="27D121F9"/>
    <w:rsid w:val="27FEC006"/>
    <w:rsid w:val="2C1025CB"/>
    <w:rsid w:val="2C19217E"/>
    <w:rsid w:val="2E1DCD47"/>
    <w:rsid w:val="2E588231"/>
    <w:rsid w:val="2ED21CCD"/>
    <w:rsid w:val="2F39A0F7"/>
    <w:rsid w:val="2F8CD04C"/>
    <w:rsid w:val="30F8CBA8"/>
    <w:rsid w:val="315BE0FD"/>
    <w:rsid w:val="35FB8562"/>
    <w:rsid w:val="367F2A5D"/>
    <w:rsid w:val="3905F1E0"/>
    <w:rsid w:val="391AEBAF"/>
    <w:rsid w:val="3BE9605D"/>
    <w:rsid w:val="3C195746"/>
    <w:rsid w:val="3E1F5CDB"/>
    <w:rsid w:val="3ED86C54"/>
    <w:rsid w:val="3EEA7CBA"/>
    <w:rsid w:val="4446B227"/>
    <w:rsid w:val="4627588E"/>
    <w:rsid w:val="49CAA1BE"/>
    <w:rsid w:val="4A56D49A"/>
    <w:rsid w:val="4B10E5AA"/>
    <w:rsid w:val="5007D9D9"/>
    <w:rsid w:val="51707000"/>
    <w:rsid w:val="532B7E22"/>
    <w:rsid w:val="5498AB1E"/>
    <w:rsid w:val="565C65CE"/>
    <w:rsid w:val="56ACE696"/>
    <w:rsid w:val="5F6D65E2"/>
    <w:rsid w:val="630F15B6"/>
    <w:rsid w:val="63C2228E"/>
    <w:rsid w:val="64E4D7B5"/>
    <w:rsid w:val="682B9A73"/>
    <w:rsid w:val="6832231E"/>
    <w:rsid w:val="6BAC8D86"/>
    <w:rsid w:val="6D2FD274"/>
    <w:rsid w:val="6DD4F615"/>
    <w:rsid w:val="6DF640EB"/>
    <w:rsid w:val="6EB4B5EC"/>
    <w:rsid w:val="74CF8D96"/>
    <w:rsid w:val="7647E5C3"/>
    <w:rsid w:val="79BABA41"/>
    <w:rsid w:val="7AF4EEC5"/>
    <w:rsid w:val="7E386BCB"/>
    <w:rsid w:val="7EA005C4"/>
    <w:rsid w:val="7F5B1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0537C"/>
  <w15:chartTrackingRefBased/>
  <w15:docId w15:val="{D5A542EC-6A72-43A7-A8C4-36F4D120A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089"/>
    <w:pPr>
      <w:spacing w:line="259" w:lineRule="auto"/>
    </w:pPr>
    <w:rPr>
      <w:kern w:val="0"/>
      <w:sz w:val="22"/>
      <w:szCs w:val="22"/>
      <w14:ligatures w14:val="none"/>
    </w:rPr>
  </w:style>
  <w:style w:type="paragraph" w:styleId="Heading1">
    <w:name w:val="heading 1"/>
    <w:basedOn w:val="Normal"/>
    <w:next w:val="Normal"/>
    <w:link w:val="Heading1Char"/>
    <w:uiPriority w:val="9"/>
    <w:qFormat/>
    <w:rsid w:val="00BA7C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6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540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6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6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6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6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6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6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2B5"/>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166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662B5"/>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166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6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6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2B5"/>
    <w:rPr>
      <w:rFonts w:eastAsiaTheme="majorEastAsia" w:cstheme="majorBidi"/>
      <w:color w:val="272727" w:themeColor="text1" w:themeTint="D8"/>
    </w:rPr>
  </w:style>
  <w:style w:type="paragraph" w:styleId="Title">
    <w:name w:val="Title"/>
    <w:basedOn w:val="Normal"/>
    <w:next w:val="Normal"/>
    <w:link w:val="TitleChar"/>
    <w:uiPriority w:val="10"/>
    <w:qFormat/>
    <w:rsid w:val="00166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6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2B5"/>
    <w:pPr>
      <w:spacing w:before="160"/>
      <w:jc w:val="center"/>
    </w:pPr>
    <w:rPr>
      <w:i/>
      <w:iCs/>
      <w:color w:val="404040" w:themeColor="text1" w:themeTint="BF"/>
    </w:rPr>
  </w:style>
  <w:style w:type="character" w:customStyle="1" w:styleId="QuoteChar">
    <w:name w:val="Quote Char"/>
    <w:basedOn w:val="DefaultParagraphFont"/>
    <w:link w:val="Quote"/>
    <w:uiPriority w:val="29"/>
    <w:rsid w:val="001662B5"/>
    <w:rPr>
      <w:i/>
      <w:iCs/>
      <w:color w:val="404040" w:themeColor="text1" w:themeTint="BF"/>
    </w:rPr>
  </w:style>
  <w:style w:type="paragraph" w:styleId="ListParagraph">
    <w:name w:val="List Paragraph"/>
    <w:basedOn w:val="Normal"/>
    <w:uiPriority w:val="34"/>
    <w:qFormat/>
    <w:rsid w:val="001662B5"/>
    <w:pPr>
      <w:ind w:left="720"/>
      <w:contextualSpacing/>
    </w:pPr>
  </w:style>
  <w:style w:type="character" w:styleId="IntenseEmphasis">
    <w:name w:val="Intense Emphasis"/>
    <w:basedOn w:val="DefaultParagraphFont"/>
    <w:uiPriority w:val="21"/>
    <w:qFormat/>
    <w:rsid w:val="001662B5"/>
    <w:rPr>
      <w:i/>
      <w:iCs/>
      <w:color w:val="0F4761" w:themeColor="accent1" w:themeShade="BF"/>
    </w:rPr>
  </w:style>
  <w:style w:type="paragraph" w:styleId="IntenseQuote">
    <w:name w:val="Intense Quote"/>
    <w:basedOn w:val="Normal"/>
    <w:next w:val="Normal"/>
    <w:link w:val="IntenseQuoteChar"/>
    <w:uiPriority w:val="30"/>
    <w:qFormat/>
    <w:rsid w:val="00166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62B5"/>
    <w:rPr>
      <w:i/>
      <w:iCs/>
      <w:color w:val="0F4761" w:themeColor="accent1" w:themeShade="BF"/>
    </w:rPr>
  </w:style>
  <w:style w:type="character" w:styleId="IntenseReference">
    <w:name w:val="Intense Reference"/>
    <w:basedOn w:val="DefaultParagraphFont"/>
    <w:uiPriority w:val="32"/>
    <w:qFormat/>
    <w:rsid w:val="001662B5"/>
    <w:rPr>
      <w:b/>
      <w:bCs/>
      <w:smallCaps/>
      <w:color w:val="0F4761" w:themeColor="accent1" w:themeShade="BF"/>
      <w:spacing w:val="5"/>
    </w:rPr>
  </w:style>
  <w:style w:type="character" w:styleId="Hyperlink">
    <w:name w:val="Hyperlink"/>
    <w:basedOn w:val="DefaultParagraphFont"/>
    <w:uiPriority w:val="99"/>
    <w:unhideWhenUsed/>
    <w:rsid w:val="00BA7C79"/>
    <w:rPr>
      <w:color w:val="467886" w:themeColor="hyperlink"/>
      <w:u w:val="single"/>
    </w:rPr>
  </w:style>
  <w:style w:type="paragraph" w:styleId="BodyText2">
    <w:name w:val="Body Text 2"/>
    <w:basedOn w:val="Normal"/>
    <w:link w:val="BodyText2Char"/>
    <w:rsid w:val="001662B5"/>
    <w:pPr>
      <w:spacing w:after="0" w:line="360" w:lineRule="auto"/>
    </w:pPr>
    <w:rPr>
      <w:rFonts w:eastAsia="Times New Roman" w:cs="Times New Roman"/>
      <w:b/>
      <w:szCs w:val="20"/>
    </w:rPr>
  </w:style>
  <w:style w:type="character" w:customStyle="1" w:styleId="BodyText2Char">
    <w:name w:val="Body Text 2 Char"/>
    <w:basedOn w:val="DefaultParagraphFont"/>
    <w:link w:val="BodyText2"/>
    <w:rsid w:val="001662B5"/>
    <w:rPr>
      <w:rFonts w:eastAsia="Times New Roman" w:cs="Times New Roman"/>
      <w:b/>
      <w:kern w:val="0"/>
      <w:sz w:val="22"/>
      <w:szCs w:val="20"/>
      <w14:ligatures w14:val="none"/>
    </w:rPr>
  </w:style>
  <w:style w:type="paragraph" w:styleId="NormalWeb">
    <w:name w:val="Normal (Web)"/>
    <w:basedOn w:val="Normal"/>
    <w:uiPriority w:val="99"/>
    <w:unhideWhenUsed/>
    <w:rsid w:val="00BA7C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1662B5"/>
  </w:style>
  <w:style w:type="character" w:customStyle="1" w:styleId="normaltextrun">
    <w:name w:val="normaltextrun"/>
    <w:basedOn w:val="DefaultParagraphFont"/>
    <w:rsid w:val="001662B5"/>
  </w:style>
  <w:style w:type="character" w:customStyle="1" w:styleId="eop">
    <w:name w:val="eop"/>
    <w:basedOn w:val="DefaultParagraphFont"/>
    <w:rsid w:val="001662B5"/>
  </w:style>
  <w:style w:type="character" w:styleId="Strong">
    <w:name w:val="Strong"/>
    <w:basedOn w:val="DefaultParagraphFont"/>
    <w:uiPriority w:val="22"/>
    <w:qFormat/>
    <w:rsid w:val="001662B5"/>
    <w:rPr>
      <w:b/>
      <w:bCs/>
    </w:rPr>
  </w:style>
  <w:style w:type="character" w:styleId="CommentReference">
    <w:name w:val="annotation reference"/>
    <w:basedOn w:val="DefaultParagraphFont"/>
    <w:uiPriority w:val="99"/>
    <w:semiHidden/>
    <w:unhideWhenUsed/>
    <w:rsid w:val="00B56C58"/>
    <w:rPr>
      <w:sz w:val="16"/>
      <w:szCs w:val="16"/>
    </w:rPr>
  </w:style>
  <w:style w:type="paragraph" w:styleId="CommentText">
    <w:name w:val="annotation text"/>
    <w:basedOn w:val="Normal"/>
    <w:link w:val="CommentTextChar"/>
    <w:uiPriority w:val="99"/>
    <w:unhideWhenUsed/>
    <w:rsid w:val="00B56C58"/>
    <w:pPr>
      <w:spacing w:line="240" w:lineRule="auto"/>
    </w:pPr>
    <w:rPr>
      <w:sz w:val="20"/>
      <w:szCs w:val="20"/>
    </w:rPr>
  </w:style>
  <w:style w:type="character" w:customStyle="1" w:styleId="CommentTextChar">
    <w:name w:val="Comment Text Char"/>
    <w:basedOn w:val="DefaultParagraphFont"/>
    <w:link w:val="CommentText"/>
    <w:uiPriority w:val="99"/>
    <w:rsid w:val="00B56C5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56C58"/>
    <w:rPr>
      <w:b/>
      <w:bCs/>
    </w:rPr>
  </w:style>
  <w:style w:type="character" w:customStyle="1" w:styleId="CommentSubjectChar">
    <w:name w:val="Comment Subject Char"/>
    <w:basedOn w:val="CommentTextChar"/>
    <w:link w:val="CommentSubject"/>
    <w:uiPriority w:val="99"/>
    <w:semiHidden/>
    <w:rsid w:val="00B56C58"/>
    <w:rPr>
      <w:b/>
      <w:bCs/>
      <w:kern w:val="0"/>
      <w:sz w:val="20"/>
      <w:szCs w:val="20"/>
      <w14:ligatures w14:val="none"/>
    </w:rPr>
  </w:style>
  <w:style w:type="paragraph" w:styleId="Revision">
    <w:name w:val="Revision"/>
    <w:hidden/>
    <w:uiPriority w:val="99"/>
    <w:semiHidden/>
    <w:rsid w:val="00BA7C79"/>
    <w:pPr>
      <w:spacing w:after="0" w:line="240" w:lineRule="auto"/>
    </w:pPr>
    <w:rPr>
      <w:kern w:val="0"/>
      <w:sz w:val="22"/>
      <w:szCs w:val="22"/>
      <w14:ligatures w14:val="none"/>
    </w:rPr>
  </w:style>
  <w:style w:type="character" w:styleId="UnresolvedMention">
    <w:name w:val="Unresolved Mention"/>
    <w:basedOn w:val="DefaultParagraphFont"/>
    <w:uiPriority w:val="99"/>
    <w:semiHidden/>
    <w:unhideWhenUsed/>
    <w:rsid w:val="00B540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635999">
      <w:bodyDiv w:val="1"/>
      <w:marLeft w:val="0"/>
      <w:marRight w:val="0"/>
      <w:marTop w:val="0"/>
      <w:marBottom w:val="0"/>
      <w:divBdr>
        <w:top w:val="none" w:sz="0" w:space="0" w:color="auto"/>
        <w:left w:val="none" w:sz="0" w:space="0" w:color="auto"/>
        <w:bottom w:val="none" w:sz="0" w:space="0" w:color="auto"/>
        <w:right w:val="none" w:sz="0" w:space="0" w:color="auto"/>
      </w:divBdr>
      <w:divsChild>
        <w:div w:id="1718627905">
          <w:marLeft w:val="0"/>
          <w:marRight w:val="0"/>
          <w:marTop w:val="0"/>
          <w:marBottom w:val="1200"/>
          <w:divBdr>
            <w:top w:val="none" w:sz="0" w:space="0" w:color="auto"/>
            <w:left w:val="none" w:sz="0" w:space="0" w:color="auto"/>
            <w:bottom w:val="none" w:sz="0" w:space="0" w:color="auto"/>
            <w:right w:val="none" w:sz="0" w:space="0" w:color="auto"/>
          </w:divBdr>
          <w:divsChild>
            <w:div w:id="432744070">
              <w:marLeft w:val="-225"/>
              <w:marRight w:val="-225"/>
              <w:marTop w:val="0"/>
              <w:marBottom w:val="0"/>
              <w:divBdr>
                <w:top w:val="none" w:sz="0" w:space="0" w:color="auto"/>
                <w:left w:val="none" w:sz="0" w:space="0" w:color="auto"/>
                <w:bottom w:val="none" w:sz="0" w:space="0" w:color="auto"/>
                <w:right w:val="none" w:sz="0" w:space="0" w:color="auto"/>
              </w:divBdr>
              <w:divsChild>
                <w:div w:id="1600798578">
                  <w:marLeft w:val="0"/>
                  <w:marRight w:val="0"/>
                  <w:marTop w:val="0"/>
                  <w:marBottom w:val="0"/>
                  <w:divBdr>
                    <w:top w:val="none" w:sz="0" w:space="0" w:color="auto"/>
                    <w:left w:val="none" w:sz="0" w:space="0" w:color="auto"/>
                    <w:bottom w:val="none" w:sz="0" w:space="0" w:color="auto"/>
                    <w:right w:val="none" w:sz="0" w:space="0" w:color="auto"/>
                  </w:divBdr>
                  <w:divsChild>
                    <w:div w:id="174675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480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FA441-BB2D-43E7-B635-9AE39C18D5A3}">
  <ds:schemaRefs>
    <ds:schemaRef ds:uri="http://schemas.openxmlformats.org/officeDocument/2006/bibliography"/>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1395</Words>
  <Characters>8320</Characters>
  <Application>Microsoft Office Word</Application>
  <DocSecurity>0</DocSecurity>
  <Lines>154</Lines>
  <Paragraphs>63</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9652</CharactersWithSpaces>
  <SharedDoc>false</SharedDoc>
  <HLinks>
    <vt:vector size="60" baseType="variant">
      <vt:variant>
        <vt:i4>3473517</vt:i4>
      </vt:variant>
      <vt:variant>
        <vt:i4>27</vt:i4>
      </vt:variant>
      <vt:variant>
        <vt:i4>0</vt:i4>
      </vt:variant>
      <vt:variant>
        <vt:i4>5</vt:i4>
      </vt:variant>
      <vt:variant>
        <vt:lpwstr>https://www.washington.edu/research/required-training/</vt:lpwstr>
      </vt:variant>
      <vt:variant>
        <vt:lpwstr/>
      </vt:variant>
      <vt:variant>
        <vt:i4>7798899</vt:i4>
      </vt:variant>
      <vt:variant>
        <vt:i4>24</vt:i4>
      </vt:variant>
      <vt:variant>
        <vt:i4>0</vt:i4>
      </vt:variant>
      <vt:variant>
        <vt:i4>5</vt:i4>
      </vt:variant>
      <vt:variant>
        <vt:lpwstr>https://www.washington.edu/safecampus/epic-program/</vt:lpwstr>
      </vt:variant>
      <vt:variant>
        <vt:lpwstr/>
      </vt:variant>
      <vt:variant>
        <vt:i4>6357090</vt:i4>
      </vt:variant>
      <vt:variant>
        <vt:i4>21</vt:i4>
      </vt:variant>
      <vt:variant>
        <vt:i4>0</vt:i4>
      </vt:variant>
      <vt:variant>
        <vt:i4>5</vt:i4>
      </vt:variant>
      <vt:variant>
        <vt:lpwstr>https://ap.washington.edu/</vt:lpwstr>
      </vt:variant>
      <vt:variant>
        <vt:lpwstr/>
      </vt:variant>
      <vt:variant>
        <vt:i4>65543</vt:i4>
      </vt:variant>
      <vt:variant>
        <vt:i4>18</vt:i4>
      </vt:variant>
      <vt:variant>
        <vt:i4>0</vt:i4>
      </vt:variant>
      <vt:variant>
        <vt:i4>5</vt:i4>
      </vt:variant>
      <vt:variant>
        <vt:lpwstr>https://ap.washington.edu/ahr/visas/</vt:lpwstr>
      </vt:variant>
      <vt:variant>
        <vt:lpwstr/>
      </vt:variant>
      <vt:variant>
        <vt:i4>3670113</vt:i4>
      </vt:variant>
      <vt:variant>
        <vt:i4>15</vt:i4>
      </vt:variant>
      <vt:variant>
        <vt:i4>0</vt:i4>
      </vt:variant>
      <vt:variant>
        <vt:i4>5</vt:i4>
      </vt:variant>
      <vt:variant>
        <vt:lpwstr>https://hr.uw.edu/labor/unions/uaw/uaw-postdoc-contract</vt:lpwstr>
      </vt:variant>
      <vt:variant>
        <vt:lpwstr/>
      </vt:variant>
      <vt:variant>
        <vt:i4>2162795</vt:i4>
      </vt:variant>
      <vt:variant>
        <vt:i4>12</vt:i4>
      </vt:variant>
      <vt:variant>
        <vt:i4>0</vt:i4>
      </vt:variant>
      <vt:variant>
        <vt:i4>5</vt:i4>
      </vt:variant>
      <vt:variant>
        <vt:lpwstr>http://www.uaw4121.org/</vt:lpwstr>
      </vt:variant>
      <vt:variant>
        <vt:lpwstr/>
      </vt:variant>
      <vt:variant>
        <vt:i4>3407911</vt:i4>
      </vt:variant>
      <vt:variant>
        <vt:i4>9</vt:i4>
      </vt:variant>
      <vt:variant>
        <vt:i4>0</vt:i4>
      </vt:variant>
      <vt:variant>
        <vt:i4>5</vt:i4>
      </vt:variant>
      <vt:variant>
        <vt:lpwstr>http://www.washington.edu/admin/rules/policies/index.shtml</vt:lpwstr>
      </vt:variant>
      <vt:variant>
        <vt:lpwstr/>
      </vt:variant>
      <vt:variant>
        <vt:i4>6815795</vt:i4>
      </vt:variant>
      <vt:variant>
        <vt:i4>6</vt:i4>
      </vt:variant>
      <vt:variant>
        <vt:i4>0</vt:i4>
      </vt:variant>
      <vt:variant>
        <vt:i4>5</vt:i4>
      </vt:variant>
      <vt:variant>
        <vt:lpwstr>https://hr.uw.edu/worklife/housing</vt:lpwstr>
      </vt:variant>
      <vt:variant>
        <vt:lpwstr/>
      </vt:variant>
      <vt:variant>
        <vt:i4>7536742</vt:i4>
      </vt:variant>
      <vt:variant>
        <vt:i4>3</vt:i4>
      </vt:variant>
      <vt:variant>
        <vt:i4>0</vt:i4>
      </vt:variant>
      <vt:variant>
        <vt:i4>5</vt:i4>
      </vt:variant>
      <vt:variant>
        <vt:lpwstr>https://ap.washington.edu/ahr/visas/scholar-resources/</vt:lpwstr>
      </vt:variant>
      <vt:variant>
        <vt:lpwstr/>
      </vt:variant>
      <vt:variant>
        <vt:i4>7209011</vt:i4>
      </vt:variant>
      <vt:variant>
        <vt:i4>0</vt:i4>
      </vt:variant>
      <vt:variant>
        <vt:i4>0</vt:i4>
      </vt:variant>
      <vt:variant>
        <vt:i4>5</vt:i4>
      </vt:variant>
      <vt:variant>
        <vt:lpwstr>https://depts.washington.edu/uwsom/administration-and-finance/academic-appointments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Jaeger</dc:creator>
  <cp:keywords/>
  <dc:description/>
  <cp:lastModifiedBy>Courtney Laguio</cp:lastModifiedBy>
  <cp:revision>3</cp:revision>
  <dcterms:created xsi:type="dcterms:W3CDTF">2026-02-06T22:26:00Z</dcterms:created>
  <dcterms:modified xsi:type="dcterms:W3CDTF">2026-02-06T22:26:00Z</dcterms:modified>
</cp:coreProperties>
</file>