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5E6B" w14:textId="3DD1FD6B" w:rsidR="008D5EE8" w:rsidRPr="00933B2B" w:rsidRDefault="00933B2B" w:rsidP="008D5EE8">
      <w:pPr>
        <w:rPr>
          <w:b/>
          <w:bCs/>
          <w:sz w:val="28"/>
          <w:szCs w:val="28"/>
        </w:rPr>
      </w:pPr>
      <w:r w:rsidRPr="00933B2B">
        <w:rPr>
          <w:b/>
          <w:bCs/>
          <w:sz w:val="28"/>
          <w:szCs w:val="28"/>
        </w:rPr>
        <w:t>Request</w:t>
      </w:r>
      <w:r w:rsidR="008D5EE8" w:rsidRPr="00933B2B">
        <w:rPr>
          <w:b/>
          <w:bCs/>
          <w:sz w:val="28"/>
          <w:szCs w:val="28"/>
        </w:rPr>
        <w:t xml:space="preserve"> from the Dean’s</w:t>
      </w:r>
      <w:r w:rsidR="00F87D4F" w:rsidRPr="00933B2B">
        <w:rPr>
          <w:b/>
          <w:bCs/>
          <w:sz w:val="28"/>
          <w:szCs w:val="28"/>
        </w:rPr>
        <w:t>/Chancellor’s</w:t>
      </w:r>
      <w:r w:rsidR="008D5EE8" w:rsidRPr="00933B2B">
        <w:rPr>
          <w:b/>
          <w:bCs/>
          <w:sz w:val="28"/>
          <w:szCs w:val="28"/>
        </w:rPr>
        <w:t xml:space="preserve"> Office for </w:t>
      </w:r>
      <w:r w:rsidR="00286978" w:rsidRPr="00933B2B">
        <w:rPr>
          <w:b/>
          <w:bCs/>
          <w:sz w:val="28"/>
          <w:szCs w:val="28"/>
        </w:rPr>
        <w:t>O-1 visa sponsorship</w:t>
      </w:r>
      <w:r w:rsidRPr="00933B2B">
        <w:rPr>
          <w:b/>
          <w:bCs/>
          <w:sz w:val="28"/>
          <w:szCs w:val="28"/>
        </w:rPr>
        <w:t xml:space="preserve"> by ISO</w:t>
      </w:r>
    </w:p>
    <w:p w14:paraId="3490EDBD" w14:textId="77777777" w:rsidR="00286978" w:rsidRDefault="00286978" w:rsidP="008D5EE8">
      <w:pPr>
        <w:rPr>
          <w:b/>
          <w:bCs/>
        </w:rPr>
      </w:pPr>
    </w:p>
    <w:p w14:paraId="36FD2E59" w14:textId="77777777" w:rsidR="008D5EE8" w:rsidRPr="00933B2B" w:rsidRDefault="00F87D4F" w:rsidP="008D5EE8">
      <w:pPr>
        <w:rPr>
          <w:b/>
          <w:bCs/>
          <w:sz w:val="24"/>
          <w:szCs w:val="24"/>
        </w:rPr>
      </w:pPr>
      <w:r w:rsidRPr="00933B2B">
        <w:rPr>
          <w:b/>
          <w:bCs/>
          <w:sz w:val="24"/>
          <w:szCs w:val="24"/>
        </w:rPr>
        <w:t>Sponsoring</w:t>
      </w:r>
      <w:r w:rsidR="008D5EE8" w:rsidRPr="00933B2B">
        <w:rPr>
          <w:b/>
          <w:bCs/>
          <w:sz w:val="24"/>
          <w:szCs w:val="24"/>
        </w:rPr>
        <w:t xml:space="preserve"> </w:t>
      </w:r>
      <w:r w:rsidRPr="00933B2B">
        <w:rPr>
          <w:b/>
          <w:bCs/>
          <w:sz w:val="24"/>
          <w:szCs w:val="24"/>
        </w:rPr>
        <w:t>Unit</w:t>
      </w:r>
      <w:r w:rsidR="008D5EE8" w:rsidRPr="00933B2B">
        <w:rPr>
          <w:b/>
          <w:bCs/>
          <w:sz w:val="24"/>
          <w:szCs w:val="24"/>
        </w:rPr>
        <w:t>:</w:t>
      </w:r>
    </w:p>
    <w:p w14:paraId="29E7D923" w14:textId="77777777" w:rsidR="008D5EE8" w:rsidRPr="00933B2B" w:rsidRDefault="008D5EE8" w:rsidP="008D5EE8">
      <w:pPr>
        <w:rPr>
          <w:sz w:val="24"/>
          <w:szCs w:val="24"/>
        </w:rPr>
      </w:pPr>
    </w:p>
    <w:p w14:paraId="3E81CE29" w14:textId="77777777" w:rsidR="008D5EE8" w:rsidRPr="00933B2B" w:rsidRDefault="008D5EE8" w:rsidP="008D5EE8">
      <w:pPr>
        <w:rPr>
          <w:b/>
          <w:sz w:val="24"/>
          <w:szCs w:val="24"/>
        </w:rPr>
      </w:pPr>
      <w:r w:rsidRPr="00933B2B">
        <w:rPr>
          <w:b/>
          <w:sz w:val="24"/>
          <w:szCs w:val="24"/>
        </w:rPr>
        <w:t>Name of candidate proposed for O-1 sponsorship:</w:t>
      </w:r>
    </w:p>
    <w:p w14:paraId="14CEC873" w14:textId="77777777" w:rsidR="008D5EE8" w:rsidRPr="00933B2B" w:rsidRDefault="008D5EE8" w:rsidP="008D5EE8">
      <w:pPr>
        <w:rPr>
          <w:sz w:val="24"/>
          <w:szCs w:val="24"/>
        </w:rPr>
      </w:pPr>
    </w:p>
    <w:p w14:paraId="5BEC972D" w14:textId="77777777" w:rsidR="008D5EE8" w:rsidRPr="00933B2B" w:rsidRDefault="008D5EE8" w:rsidP="008D5EE8">
      <w:pPr>
        <w:rPr>
          <w:b/>
          <w:sz w:val="24"/>
          <w:szCs w:val="24"/>
        </w:rPr>
      </w:pPr>
      <w:r w:rsidRPr="00933B2B">
        <w:rPr>
          <w:b/>
          <w:sz w:val="24"/>
          <w:szCs w:val="24"/>
        </w:rPr>
        <w:t xml:space="preserve">Proposed </w:t>
      </w:r>
      <w:r w:rsidR="00E83A3A" w:rsidRPr="00933B2B">
        <w:rPr>
          <w:b/>
          <w:sz w:val="24"/>
          <w:szCs w:val="24"/>
        </w:rPr>
        <w:t>Appointment Title/Rank</w:t>
      </w:r>
      <w:r w:rsidRPr="00933B2B">
        <w:rPr>
          <w:b/>
          <w:sz w:val="24"/>
          <w:szCs w:val="24"/>
        </w:rPr>
        <w:t>:</w:t>
      </w:r>
    </w:p>
    <w:p w14:paraId="1E708A6B" w14:textId="77777777" w:rsidR="008D5EE8" w:rsidRDefault="008D5EE8" w:rsidP="008D5EE8"/>
    <w:p w14:paraId="5E7AE204" w14:textId="77777777" w:rsidR="008D5EE8" w:rsidRPr="00F87D4F" w:rsidRDefault="008D5EE8" w:rsidP="008D5EE8">
      <w:pPr>
        <w:rPr>
          <w:b/>
        </w:rPr>
      </w:pPr>
      <w:r w:rsidRPr="00F87D4F">
        <w:rPr>
          <w:b/>
        </w:rPr>
        <w:t xml:space="preserve">Please </w:t>
      </w:r>
      <w:r w:rsidR="00AD1B1D" w:rsidRPr="00F87D4F">
        <w:rPr>
          <w:b/>
          <w:u w:val="single"/>
        </w:rPr>
        <w:t>check all that apply</w:t>
      </w:r>
      <w:r w:rsidR="00AD1B1D" w:rsidRPr="00F87D4F">
        <w:rPr>
          <w:b/>
        </w:rPr>
        <w:t xml:space="preserve"> to </w:t>
      </w:r>
      <w:r w:rsidRPr="00F87D4F">
        <w:rPr>
          <w:b/>
        </w:rPr>
        <w:t xml:space="preserve">explain why </w:t>
      </w:r>
      <w:r w:rsidR="00AD1B1D" w:rsidRPr="00F87D4F">
        <w:rPr>
          <w:b/>
        </w:rPr>
        <w:t>an</w:t>
      </w:r>
      <w:r w:rsidRPr="00F87D4F">
        <w:rPr>
          <w:b/>
        </w:rPr>
        <w:t xml:space="preserve"> H-1B is not a viable option in this case:</w:t>
      </w:r>
    </w:p>
    <w:p w14:paraId="2B3DA7AB" w14:textId="77777777" w:rsidR="00AD1B1D" w:rsidRDefault="00AD1B1D" w:rsidP="00AD1B1D">
      <w:pPr>
        <w:pStyle w:val="ListParagraph"/>
        <w:numPr>
          <w:ilvl w:val="0"/>
          <w:numId w:val="1"/>
        </w:numPr>
      </w:pPr>
      <w:r>
        <w:t>The candidate is subject to the 212(e) two-year home residence requirement</w:t>
      </w:r>
    </w:p>
    <w:p w14:paraId="77561A64" w14:textId="77777777" w:rsidR="00AD1B1D" w:rsidRDefault="00AD1B1D" w:rsidP="00AD1B1D">
      <w:pPr>
        <w:pStyle w:val="ListParagraph"/>
        <w:numPr>
          <w:ilvl w:val="0"/>
          <w:numId w:val="1"/>
        </w:numPr>
      </w:pPr>
      <w:r>
        <w:t>The candidate is a medical doctor who has not completed all three steps of the U.S. Medical Licensing Exam</w:t>
      </w:r>
    </w:p>
    <w:p w14:paraId="3D3F7546" w14:textId="3BF3C7F7" w:rsidR="00AD1B1D" w:rsidRDefault="00AD1B1D" w:rsidP="00AD1B1D">
      <w:pPr>
        <w:pStyle w:val="ListParagraph"/>
        <w:numPr>
          <w:ilvl w:val="0"/>
          <w:numId w:val="1"/>
        </w:numPr>
      </w:pPr>
      <w:r>
        <w:t>The candidate has used up all six years of H-1B eligibility</w:t>
      </w:r>
    </w:p>
    <w:p w14:paraId="4682DD83" w14:textId="77777777" w:rsidR="00AD1B1D" w:rsidRDefault="00AD1B1D" w:rsidP="00AD1B1D">
      <w:pPr>
        <w:pStyle w:val="ListParagraph"/>
        <w:numPr>
          <w:ilvl w:val="0"/>
          <w:numId w:val="1"/>
        </w:numPr>
      </w:pPr>
      <w:r>
        <w:t>Other: ________________________________________________________</w:t>
      </w:r>
    </w:p>
    <w:p w14:paraId="2578D7B0" w14:textId="77777777" w:rsidR="008D5EE8" w:rsidRDefault="008D5EE8" w:rsidP="008D5EE8"/>
    <w:p w14:paraId="27F74066" w14:textId="77777777" w:rsidR="00F87D4F" w:rsidRPr="00F87D4F" w:rsidRDefault="00F87D4F" w:rsidP="008D5EE8">
      <w:pPr>
        <w:rPr>
          <w:b/>
        </w:rPr>
      </w:pPr>
      <w:r w:rsidRPr="00F87D4F">
        <w:rPr>
          <w:b/>
        </w:rPr>
        <w:t>If the candidate is subject to the 212(e) two-year home residence requirement, how do the unit/candidate expect to have that requirement waived or fulfilled?</w:t>
      </w:r>
    </w:p>
    <w:p w14:paraId="536E4B24" w14:textId="77777777" w:rsidR="00F87D4F" w:rsidRDefault="00F87D4F" w:rsidP="008D5EE8"/>
    <w:p w14:paraId="494585DC" w14:textId="77777777" w:rsidR="008D5EE8" w:rsidRDefault="008D5EE8" w:rsidP="008D5EE8">
      <w:pPr>
        <w:rPr>
          <w:b/>
        </w:rPr>
      </w:pPr>
      <w:r w:rsidRPr="00F87D4F">
        <w:rPr>
          <w:b/>
        </w:rPr>
        <w:t>I</w:t>
      </w:r>
      <w:r w:rsidR="009405B6">
        <w:rPr>
          <w:b/>
        </w:rPr>
        <w:t xml:space="preserve">f the candidate is currently ineligible for permanent residence sponsorship, please </w:t>
      </w:r>
      <w:r w:rsidR="009405B6" w:rsidRPr="009405B6">
        <w:rPr>
          <w:b/>
          <w:u w:val="single"/>
        </w:rPr>
        <w:t>check all that apply</w:t>
      </w:r>
      <w:r w:rsidR="009405B6">
        <w:rPr>
          <w:b/>
        </w:rPr>
        <w:t xml:space="preserve"> to explain why: </w:t>
      </w:r>
    </w:p>
    <w:p w14:paraId="0B2D2457" w14:textId="77777777" w:rsidR="009405B6" w:rsidRDefault="009405B6" w:rsidP="009405B6">
      <w:pPr>
        <w:pStyle w:val="ListParagraph"/>
        <w:numPr>
          <w:ilvl w:val="0"/>
          <w:numId w:val="1"/>
        </w:numPr>
      </w:pPr>
      <w:r>
        <w:t>The candidate is subject to the 212(e) two-year home residence requirement</w:t>
      </w:r>
    </w:p>
    <w:p w14:paraId="5DD7C1CB" w14:textId="77777777" w:rsidR="009405B6" w:rsidRDefault="009405B6" w:rsidP="009405B6">
      <w:pPr>
        <w:pStyle w:val="ListParagraph"/>
        <w:numPr>
          <w:ilvl w:val="0"/>
          <w:numId w:val="1"/>
        </w:numPr>
      </w:pPr>
      <w:r>
        <w:t xml:space="preserve">The candidate is a medical doctor who has not completed </w:t>
      </w:r>
      <w:r w:rsidR="008C43AF">
        <w:t>the first two</w:t>
      </w:r>
      <w:r>
        <w:t xml:space="preserve"> steps of the U.S. Medical Licensing Exam</w:t>
      </w:r>
    </w:p>
    <w:p w14:paraId="39327EAF" w14:textId="77777777" w:rsidR="009405B6" w:rsidRDefault="009405B6" w:rsidP="009405B6">
      <w:pPr>
        <w:pStyle w:val="ListParagraph"/>
        <w:numPr>
          <w:ilvl w:val="0"/>
          <w:numId w:val="1"/>
        </w:numPr>
      </w:pPr>
      <w:r>
        <w:t>The recruitment did not run in a national print professional journal or the Chronicle of Higher Education online, or was otherwise flawed</w:t>
      </w:r>
    </w:p>
    <w:p w14:paraId="6132D5AA" w14:textId="77777777" w:rsidR="009405B6" w:rsidRDefault="009405B6" w:rsidP="009405B6">
      <w:pPr>
        <w:pStyle w:val="ListParagraph"/>
        <w:numPr>
          <w:ilvl w:val="0"/>
          <w:numId w:val="1"/>
        </w:numPr>
      </w:pPr>
      <w:r>
        <w:t>Other: ________________________________________________________</w:t>
      </w:r>
    </w:p>
    <w:p w14:paraId="763BCFA5" w14:textId="77777777" w:rsidR="009405B6" w:rsidRDefault="009405B6" w:rsidP="008D5EE8"/>
    <w:p w14:paraId="6F99D491" w14:textId="77777777" w:rsidR="008D5EE8" w:rsidRPr="00F87D4F" w:rsidRDefault="006C59BD" w:rsidP="008D5EE8">
      <w:pPr>
        <w:rPr>
          <w:b/>
        </w:rPr>
      </w:pPr>
      <w:r w:rsidRPr="00F87D4F">
        <w:rPr>
          <w:b/>
        </w:rPr>
        <w:t>Do</w:t>
      </w:r>
      <w:r w:rsidR="008D5EE8" w:rsidRPr="00F87D4F">
        <w:rPr>
          <w:b/>
        </w:rPr>
        <w:t xml:space="preserve"> the </w:t>
      </w:r>
      <w:r w:rsidR="00F87D4F">
        <w:rPr>
          <w:b/>
        </w:rPr>
        <w:t>sponsoring</w:t>
      </w:r>
      <w:r w:rsidR="008D5EE8" w:rsidRPr="00F87D4F">
        <w:rPr>
          <w:b/>
        </w:rPr>
        <w:t xml:space="preserve"> </w:t>
      </w:r>
      <w:r w:rsidR="00F87D4F">
        <w:rPr>
          <w:b/>
        </w:rPr>
        <w:t>unit</w:t>
      </w:r>
      <w:r w:rsidR="008D5EE8" w:rsidRPr="00F87D4F">
        <w:rPr>
          <w:b/>
        </w:rPr>
        <w:t xml:space="preserve"> and the foreign national commit to providing ISO with all requested items in a timely manner?</w:t>
      </w:r>
    </w:p>
    <w:p w14:paraId="7B7CA09B" w14:textId="77777777" w:rsidR="006C59BD" w:rsidRDefault="006C59BD" w:rsidP="008D5EE8"/>
    <w:p w14:paraId="772A43BB" w14:textId="77777777" w:rsidR="006C59BD" w:rsidRPr="00F87D4F" w:rsidRDefault="006C59BD" w:rsidP="006C59BD">
      <w:pPr>
        <w:rPr>
          <w:b/>
        </w:rPr>
      </w:pPr>
      <w:r w:rsidRPr="00F87D4F">
        <w:rPr>
          <w:b/>
        </w:rPr>
        <w:t xml:space="preserve">Do the </w:t>
      </w:r>
      <w:r w:rsidR="00F87D4F" w:rsidRPr="00F87D4F">
        <w:rPr>
          <w:b/>
        </w:rPr>
        <w:t>sponsoring</w:t>
      </w:r>
      <w:r w:rsidRPr="00F87D4F">
        <w:rPr>
          <w:b/>
        </w:rPr>
        <w:t xml:space="preserve"> </w:t>
      </w:r>
      <w:r w:rsidR="00F87D4F" w:rsidRPr="00F87D4F">
        <w:rPr>
          <w:b/>
        </w:rPr>
        <w:t>unit</w:t>
      </w:r>
      <w:r w:rsidRPr="00F87D4F">
        <w:rPr>
          <w:b/>
        </w:rPr>
        <w:t xml:space="preserve"> and the foreign national agree that ISO will manage all elements of the case strategy?</w:t>
      </w:r>
    </w:p>
    <w:p w14:paraId="2B754CA7" w14:textId="77777777" w:rsidR="008D5EE8" w:rsidRDefault="008D5EE8" w:rsidP="008D5EE8"/>
    <w:p w14:paraId="4E0A75EA" w14:textId="4D70F78F" w:rsidR="008D5EE8" w:rsidRPr="003D2E43" w:rsidRDefault="008D5EE8" w:rsidP="008D5EE8">
      <w:pPr>
        <w:rPr>
          <w:b/>
          <w:bCs/>
        </w:rPr>
      </w:pPr>
      <w:r w:rsidRPr="003D2E43">
        <w:rPr>
          <w:b/>
          <w:bCs/>
        </w:rPr>
        <w:t>Does the host department agree to “premium process” the O-1 petition</w:t>
      </w:r>
      <w:r w:rsidR="00E83A3A" w:rsidRPr="003D2E43">
        <w:rPr>
          <w:b/>
          <w:bCs/>
        </w:rPr>
        <w:t xml:space="preserve"> by paying the $</w:t>
      </w:r>
      <w:r w:rsidR="00E32F59" w:rsidRPr="003D2E43">
        <w:rPr>
          <w:b/>
          <w:bCs/>
        </w:rPr>
        <w:t>2</w:t>
      </w:r>
      <w:r w:rsidR="008869E4" w:rsidRPr="003D2E43">
        <w:rPr>
          <w:b/>
          <w:bCs/>
        </w:rPr>
        <w:t>805</w:t>
      </w:r>
      <w:r w:rsidR="00E83A3A" w:rsidRPr="003D2E43">
        <w:rPr>
          <w:b/>
          <w:bCs/>
        </w:rPr>
        <w:t xml:space="preserve"> Premium Processing Fee to USCIS</w:t>
      </w:r>
      <w:r w:rsidRPr="003D2E43">
        <w:rPr>
          <w:b/>
          <w:bCs/>
        </w:rPr>
        <w:t>?</w:t>
      </w:r>
    </w:p>
    <w:p w14:paraId="025A6448" w14:textId="77777777" w:rsidR="006C59BD" w:rsidRPr="003D2E43" w:rsidRDefault="006C59BD" w:rsidP="008D5EE8">
      <w:pPr>
        <w:rPr>
          <w:b/>
          <w:bCs/>
        </w:rPr>
      </w:pPr>
    </w:p>
    <w:p w14:paraId="60C5E290" w14:textId="05601D8F" w:rsidR="006C59BD" w:rsidRPr="003D2E43" w:rsidRDefault="006C59BD" w:rsidP="008D5EE8">
      <w:pPr>
        <w:rPr>
          <w:b/>
          <w:bCs/>
        </w:rPr>
      </w:pPr>
      <w:r w:rsidRPr="003D2E43">
        <w:rPr>
          <w:b/>
          <w:bCs/>
        </w:rPr>
        <w:t>Does the host department agree to pay ISO an hourly rate of $</w:t>
      </w:r>
      <w:r w:rsidR="0051471F" w:rsidRPr="003D2E43">
        <w:rPr>
          <w:b/>
          <w:bCs/>
        </w:rPr>
        <w:t>1</w:t>
      </w:r>
      <w:r w:rsidR="00C25C85" w:rsidRPr="003D2E43">
        <w:rPr>
          <w:b/>
          <w:bCs/>
        </w:rPr>
        <w:t>02</w:t>
      </w:r>
      <w:r w:rsidRPr="003D2E43">
        <w:rPr>
          <w:b/>
          <w:bCs/>
        </w:rPr>
        <w:t xml:space="preserve"> for work performed on this petition, which may require between 20 and 80 hours of work?</w:t>
      </w:r>
    </w:p>
    <w:p w14:paraId="2291A84D" w14:textId="77777777" w:rsidR="008D5EE8" w:rsidRDefault="008D5EE8" w:rsidP="008D5EE8"/>
    <w:p w14:paraId="48F2515D" w14:textId="77777777" w:rsidR="008D5EE8" w:rsidRDefault="008D5EE8" w:rsidP="008D5EE8"/>
    <w:p w14:paraId="132829E4" w14:textId="77777777" w:rsidR="008D5EE8" w:rsidRDefault="008D5EE8" w:rsidP="008D5EE8">
      <w:pPr>
        <w:rPr>
          <w:b/>
          <w:bCs/>
        </w:rPr>
      </w:pPr>
      <w:r>
        <w:rPr>
          <w:b/>
          <w:bCs/>
        </w:rPr>
        <w:t>The O-1 petition requires evidence of qualifications and international recognition of extraordinary ability. Being as specific as possible, please provide a detailed description for as many of the following as apply (complete all fields, even if the answer is N/A):</w:t>
      </w:r>
    </w:p>
    <w:p w14:paraId="06DBBFC9" w14:textId="77777777" w:rsidR="006C59BD" w:rsidRDefault="006C59BD" w:rsidP="008D5EE8">
      <w:pPr>
        <w:rPr>
          <w:b/>
          <w:bCs/>
        </w:rPr>
      </w:pPr>
    </w:p>
    <w:p w14:paraId="37593F16" w14:textId="77777777" w:rsidR="008D5EE8" w:rsidRPr="006C59BD" w:rsidRDefault="008D5EE8" w:rsidP="008D5EE8">
      <w:pPr>
        <w:rPr>
          <w:bCs/>
        </w:rPr>
      </w:pPr>
      <w:r w:rsidRPr="006C59BD">
        <w:rPr>
          <w:bCs/>
        </w:rPr>
        <w:t xml:space="preserve">Internationally or nationally recognized prizes or </w:t>
      </w:r>
      <w:proofErr w:type="gramStart"/>
      <w:r w:rsidRPr="006C59BD">
        <w:rPr>
          <w:bCs/>
        </w:rPr>
        <w:t>awards;</w:t>
      </w:r>
      <w:proofErr w:type="gramEnd"/>
    </w:p>
    <w:p w14:paraId="75D60A40" w14:textId="77777777" w:rsidR="008D5EE8" w:rsidRDefault="008D5EE8" w:rsidP="008D5EE8"/>
    <w:p w14:paraId="2F544298" w14:textId="77777777" w:rsidR="006C59BD" w:rsidRDefault="006C59BD" w:rsidP="008D5EE8"/>
    <w:p w14:paraId="4E8B991C" w14:textId="77777777" w:rsidR="008D5EE8" w:rsidRDefault="008D5EE8" w:rsidP="008D5EE8">
      <w:r>
        <w:lastRenderedPageBreak/>
        <w:t xml:space="preserve">Published material in mass media about the candidate and his or her </w:t>
      </w:r>
      <w:proofErr w:type="gramStart"/>
      <w:r>
        <w:t>work;</w:t>
      </w:r>
      <w:proofErr w:type="gramEnd"/>
    </w:p>
    <w:p w14:paraId="5C7DA37B" w14:textId="77777777" w:rsidR="008D5EE8" w:rsidRDefault="008D5EE8" w:rsidP="008D5EE8"/>
    <w:p w14:paraId="5AF59D7E" w14:textId="77777777" w:rsidR="008D5EE8" w:rsidRDefault="008D5EE8" w:rsidP="008D5EE8"/>
    <w:p w14:paraId="1BA7D5A0" w14:textId="77777777" w:rsidR="008D5EE8" w:rsidRDefault="008D5EE8" w:rsidP="008D5EE8">
      <w:r>
        <w:t xml:space="preserve">Membership in an association that requires members to have outstanding </w:t>
      </w:r>
      <w:proofErr w:type="gramStart"/>
      <w:r>
        <w:t>achievement;</w:t>
      </w:r>
      <w:proofErr w:type="gramEnd"/>
    </w:p>
    <w:p w14:paraId="10BB0F5A" w14:textId="77777777" w:rsidR="008D5EE8" w:rsidRDefault="008D5EE8" w:rsidP="008D5EE8"/>
    <w:p w14:paraId="7348BA52" w14:textId="77777777" w:rsidR="008D5EE8" w:rsidRDefault="008D5EE8" w:rsidP="008D5EE8"/>
    <w:p w14:paraId="4820D8B2" w14:textId="77777777" w:rsidR="008D5EE8" w:rsidRDefault="008D5EE8" w:rsidP="008D5EE8">
      <w:r>
        <w:t xml:space="preserve">Original scientific, scholarly, or business-related contributions of major significance in the </w:t>
      </w:r>
      <w:proofErr w:type="gramStart"/>
      <w:r>
        <w:t>field;</w:t>
      </w:r>
      <w:proofErr w:type="gramEnd"/>
    </w:p>
    <w:p w14:paraId="2F25F6B6" w14:textId="77777777" w:rsidR="008D5EE8" w:rsidRDefault="008D5EE8" w:rsidP="008D5EE8"/>
    <w:p w14:paraId="5E7679FC" w14:textId="77777777" w:rsidR="008D5EE8" w:rsidRDefault="008D5EE8" w:rsidP="008D5EE8"/>
    <w:p w14:paraId="02329889" w14:textId="77777777" w:rsidR="008D5EE8" w:rsidRDefault="008D5EE8" w:rsidP="008D5EE8">
      <w:r>
        <w:t xml:space="preserve">Authorship of scholarly articles published in any type of major media or professional </w:t>
      </w:r>
      <w:proofErr w:type="gramStart"/>
      <w:r>
        <w:t>journals;</w:t>
      </w:r>
      <w:proofErr w:type="gramEnd"/>
    </w:p>
    <w:p w14:paraId="6A126708" w14:textId="77777777" w:rsidR="008D5EE8" w:rsidRDefault="008D5EE8" w:rsidP="008D5EE8"/>
    <w:p w14:paraId="5F077EA4" w14:textId="77777777" w:rsidR="008D5EE8" w:rsidRDefault="008D5EE8" w:rsidP="008D5EE8"/>
    <w:p w14:paraId="3D92372A" w14:textId="77777777" w:rsidR="008D5EE8" w:rsidRDefault="008D5EE8" w:rsidP="008D5EE8">
      <w:r>
        <w:t xml:space="preserve">High salary compared to others in the </w:t>
      </w:r>
      <w:proofErr w:type="gramStart"/>
      <w:r>
        <w:t>field;</w:t>
      </w:r>
      <w:proofErr w:type="gramEnd"/>
    </w:p>
    <w:p w14:paraId="2D5B1B14" w14:textId="77777777" w:rsidR="008D5EE8" w:rsidRDefault="008D5EE8" w:rsidP="008D5EE8"/>
    <w:p w14:paraId="1B2A996C" w14:textId="77777777" w:rsidR="008D5EE8" w:rsidRDefault="008D5EE8" w:rsidP="008D5EE8"/>
    <w:p w14:paraId="4C4C7ED4" w14:textId="77777777" w:rsidR="008D5EE8" w:rsidRDefault="008D5EE8" w:rsidP="008D5EE8">
      <w:r>
        <w:t xml:space="preserve">Participation on a panel, or as a judge for the work of others, including acting as a reviewer for published </w:t>
      </w:r>
      <w:proofErr w:type="gramStart"/>
      <w:r>
        <w:t>research;</w:t>
      </w:r>
      <w:proofErr w:type="gramEnd"/>
    </w:p>
    <w:p w14:paraId="2DAA6681" w14:textId="77777777" w:rsidR="008D5EE8" w:rsidRDefault="008D5EE8" w:rsidP="008D5EE8"/>
    <w:p w14:paraId="7D2B3462" w14:textId="77777777" w:rsidR="006C59BD" w:rsidRDefault="006C59BD" w:rsidP="008D5EE8"/>
    <w:p w14:paraId="7D85856A" w14:textId="77777777" w:rsidR="008D5EE8" w:rsidRDefault="008D5EE8" w:rsidP="008D5EE8">
      <w:r>
        <w:t>Evidence of past employment in a crucial role for organizations or establishments that have a high reputation.</w:t>
      </w:r>
    </w:p>
    <w:p w14:paraId="065C306B" w14:textId="77777777" w:rsidR="008D5EE8" w:rsidRDefault="008D5EE8" w:rsidP="008D5EE8"/>
    <w:p w14:paraId="19BA248F" w14:textId="77777777" w:rsidR="006C59BD" w:rsidRDefault="006C59BD" w:rsidP="008D5EE8"/>
    <w:p w14:paraId="15193175" w14:textId="77777777" w:rsidR="008D5EE8" w:rsidRPr="003D2E43" w:rsidRDefault="008D5EE8" w:rsidP="008D5EE8">
      <w:pPr>
        <w:rPr>
          <w:b/>
          <w:bCs/>
        </w:rPr>
      </w:pPr>
      <w:r w:rsidRPr="003D2E43">
        <w:rPr>
          <w:b/>
          <w:bCs/>
        </w:rPr>
        <w:t>If the above standards do not readily apply to the candidate's occupation, list any comparable evidence that establishes the candidate’s extraordinary ability.</w:t>
      </w:r>
    </w:p>
    <w:p w14:paraId="028B0F21" w14:textId="77777777" w:rsidR="008869E4" w:rsidRDefault="008869E4"/>
    <w:sectPr w:rsidR="008869E4" w:rsidSect="00894D91">
      <w:footerReference w:type="default" r:id="rId7"/>
      <w:headerReference w:type="first" r:id="rId8"/>
      <w:pgSz w:w="12240" w:h="15840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5DE0" w14:textId="77777777" w:rsidR="00933B2B" w:rsidRDefault="00933B2B" w:rsidP="00933B2B">
      <w:r>
        <w:separator/>
      </w:r>
    </w:p>
  </w:endnote>
  <w:endnote w:type="continuationSeparator" w:id="0">
    <w:p w14:paraId="5EB54268" w14:textId="77777777" w:rsidR="00933B2B" w:rsidRDefault="00933B2B" w:rsidP="0093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388" w14:textId="77AF714A" w:rsidR="00933B2B" w:rsidRDefault="00933B2B">
    <w:pPr>
      <w:pStyle w:val="Footer"/>
    </w:pPr>
    <w:r>
      <w:t>ISO O-1 Sponsorship Request</w:t>
    </w:r>
  </w:p>
  <w:p w14:paraId="4156E923" w14:textId="4507CDC6" w:rsidR="00933B2B" w:rsidRDefault="00933B2B">
    <w:pPr>
      <w:pStyle w:val="Footer"/>
    </w:pPr>
    <w:r>
      <w:t>Updated 11/06/2025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935B" w14:textId="77777777" w:rsidR="00933B2B" w:rsidRDefault="00933B2B" w:rsidP="00933B2B">
      <w:r>
        <w:separator/>
      </w:r>
    </w:p>
  </w:footnote>
  <w:footnote w:type="continuationSeparator" w:id="0">
    <w:p w14:paraId="5CFAA567" w14:textId="77777777" w:rsidR="00933B2B" w:rsidRDefault="00933B2B" w:rsidP="0093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942F" w14:textId="08CDAD5F" w:rsidR="00894D91" w:rsidRDefault="00894D91">
    <w:pPr>
      <w:pStyle w:val="Header"/>
    </w:pPr>
    <w:r>
      <w:rPr>
        <w:noProof/>
      </w:rPr>
      <w:drawing>
        <wp:inline distT="0" distB="0" distL="0" distR="0" wp14:anchorId="5580C3E4" wp14:editId="47E7EC60">
          <wp:extent cx="3455307" cy="445770"/>
          <wp:effectExtent l="0" t="0" r="0" b="0"/>
          <wp:docPr id="1857451803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146783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2496" cy="44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75145"/>
    <w:multiLevelType w:val="hybridMultilevel"/>
    <w:tmpl w:val="16D8A5C6"/>
    <w:lvl w:ilvl="0" w:tplc="8DAA57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9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E8"/>
    <w:rsid w:val="0004162B"/>
    <w:rsid w:val="00263EF9"/>
    <w:rsid w:val="00286978"/>
    <w:rsid w:val="003A339F"/>
    <w:rsid w:val="003D2E43"/>
    <w:rsid w:val="003D60B1"/>
    <w:rsid w:val="00435CE2"/>
    <w:rsid w:val="0051471F"/>
    <w:rsid w:val="00664A41"/>
    <w:rsid w:val="006C0E51"/>
    <w:rsid w:val="006C59BD"/>
    <w:rsid w:val="00710E7C"/>
    <w:rsid w:val="00715178"/>
    <w:rsid w:val="008869E4"/>
    <w:rsid w:val="00894D91"/>
    <w:rsid w:val="008C43AF"/>
    <w:rsid w:val="008D5EE8"/>
    <w:rsid w:val="00933B2B"/>
    <w:rsid w:val="009405B6"/>
    <w:rsid w:val="00A47C2D"/>
    <w:rsid w:val="00A825A6"/>
    <w:rsid w:val="00AD1B1D"/>
    <w:rsid w:val="00C17C4B"/>
    <w:rsid w:val="00C25C85"/>
    <w:rsid w:val="00C5386E"/>
    <w:rsid w:val="00C76308"/>
    <w:rsid w:val="00D04A8E"/>
    <w:rsid w:val="00D162E9"/>
    <w:rsid w:val="00D52297"/>
    <w:rsid w:val="00E32F59"/>
    <w:rsid w:val="00E83A3A"/>
    <w:rsid w:val="00F50B7A"/>
    <w:rsid w:val="00F8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2D3FC"/>
  <w15:docId w15:val="{5B405C0D-A467-4010-9A53-D555B5D7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E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5E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1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B2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3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B2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2469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E. Owen</dc:creator>
  <cp:lastModifiedBy>Ursula E Owen</cp:lastModifiedBy>
  <cp:revision>2</cp:revision>
  <dcterms:created xsi:type="dcterms:W3CDTF">2025-11-06T21:45:00Z</dcterms:created>
  <dcterms:modified xsi:type="dcterms:W3CDTF">2025-11-06T21:45:00Z</dcterms:modified>
</cp:coreProperties>
</file>